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3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781300" cy="112395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0705249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781299" cy="11239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19.00pt;height:88.5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063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063"/>
        <w:ind w:firstLine="0"/>
        <w:widowControl w:val="of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                  </w:t>
      </w:r>
      <w:r>
        <w:rPr>
          <w:b/>
          <w:bCs/>
          <w:caps/>
          <w:sz w:val="24"/>
          <w:szCs w:val="24"/>
        </w:rPr>
      </w:r>
      <w:r>
        <w:rPr>
          <w:b/>
          <w:bCs/>
          <w:caps/>
          <w:sz w:val="24"/>
          <w:szCs w:val="24"/>
        </w:rPr>
      </w:r>
    </w:p>
    <w:p>
      <w:pPr>
        <w:pStyle w:val="11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Протокол №1595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1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Закупочной комиссии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запросу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«ОКПД2 80.10.12.000 Оказание услуг по охране объектов АО ДГК в Амурской области» (ЛОТ №41013011-ЭКСП БЕЗ-2025-ДГК)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0"/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Хабаровск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26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11.202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rPr>
          <w:sz w:val="24"/>
          <w:szCs w:val="24"/>
        </w:rPr>
      </w:pPr>
      <w:r>
        <w:rPr>
          <w:b/>
          <w:sz w:val="24"/>
          <w:szCs w:val="24"/>
        </w:rPr>
        <w:t xml:space="preserve">СПОСОБ И </w:t>
      </w:r>
      <w:r>
        <w:rPr>
          <w:b/>
          <w:sz w:val="24"/>
          <w:szCs w:val="24"/>
        </w:rPr>
        <w:t xml:space="preserve">ПРЕДМЕТ ЗАКУПКИ: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>
        <w:rPr>
          <w:sz w:val="24"/>
          <w:szCs w:val="24"/>
        </w:rPr>
        <w:t xml:space="preserve">«ОКПД2 80.10.12.000 Оказание услуг по охране объектов АО ДГК в Амурской области» (ЛОТ №41013011-ЭКСП БЕЗ-2025-ДГК)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0"/>
        <w:ind w:left="0" w:firstLine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</w:rPr>
        <w:t xml:space="preserve">КОЛИЧЕСТВО ПОДАННЫХ ЗАЯВОК НА УЧАСТИЕ В ЗАКУПКЕ: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шесть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зая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4043"/>
        <w:gridCol w:w="4394"/>
      </w:tblGrid>
      <w:tr>
        <w:tblPrEx/>
        <w:trPr>
          <w:trHeight w:val="420"/>
          <w:tblHeader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ind w:left="-81"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81"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vAlign w:val="center"/>
            <w:textDirection w:val="lrTb"/>
            <w:noWrap w:val="false"/>
          </w:tcPr>
          <w:p>
            <w:pPr>
              <w:ind w:left="57" w:right="57"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и время регистрации заявки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Идентификационный номер Участника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4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2024-11-06 06:50:59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3610537030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4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2024-11-06 07:50:04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1676655722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4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2024-11-07 09:45:40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3723190110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4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2024-11-06 11:00:37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877090734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4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2024-11-07 19:55:34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3858433731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W w:w="120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54"/>
              </w:numPr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2024-11-08 05:42:23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2453697622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ind w:left="-142" w:firstLine="142"/>
        <w:jc w:val="left"/>
        <w:keepLines/>
        <w:keepNext/>
        <w:spacing w:line="240" w:lineRule="auto"/>
        <w:tabs>
          <w:tab w:val="right" w:pos="93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КОЛИЧЕСТВО ОТКЛОНЕННЫХ ЗАЯВОК: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(одна) заявка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0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ВОПРОСЫ, ВЫНОСИМЫЕ НА РАССМОТРЕНИЕ ЗАКУПОЧНОЙ КОМИССИИ: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numPr>
          <w:ilvl w:val="0"/>
          <w:numId w:val="48"/>
        </w:num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 ранжировке заявок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48"/>
        </w:num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 выборе победителя закупки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0"/>
        <w:jc w:val="left"/>
        <w:spacing w:line="240" w:lineRule="auto"/>
        <w:widowControl w:val="off"/>
        <w:tabs>
          <w:tab w:val="right" w:pos="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3"/>
        <w:jc w:val="both"/>
        <w:widowControl w:val="off"/>
        <w:rPr>
          <w:b/>
          <w:bCs/>
          <w:sz w:val="22"/>
          <w:szCs w:val="22"/>
          <w:highlight w:val="none"/>
        </w:rPr>
      </w:pPr>
      <w:r>
        <w:rPr>
          <w:b/>
          <w:sz w:val="24"/>
          <w:szCs w:val="24"/>
        </w:rPr>
        <w:t xml:space="preserve">ВОПРОС №</w:t>
      </w:r>
      <w:r>
        <w:rPr>
          <w:b/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 О ранжировке заявок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53"/>
        <w:jc w:val="both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РАССМАТРИВАЕМЫЕ ДОКУМЕНТЫ: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108"/>
        <w:ind w:firstLine="0"/>
        <w:jc w:val="left"/>
        <w:rPr>
          <w:sz w:val="22"/>
          <w:szCs w:val="22"/>
        </w:rPr>
      </w:pPr>
      <w:r>
        <w:rPr>
          <w:sz w:val="24"/>
          <w:szCs w:val="24"/>
        </w:rPr>
        <w:t xml:space="preserve">  1. </w:t>
      </w:r>
      <w:r>
        <w:rPr>
          <w:sz w:val="24"/>
          <w:szCs w:val="24"/>
        </w:rPr>
        <w:t xml:space="preserve">Сводное экспертное заключение №2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8"/>
        <w:ind w:firstLine="0"/>
        <w:jc w:val="left"/>
        <w:rPr>
          <w:sz w:val="22"/>
          <w:szCs w:val="22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Заявка № 1676655722 - </w:t>
      </w:r>
      <w:r>
        <w:rPr>
          <w:sz w:val="24"/>
          <w:szCs w:val="24"/>
        </w:rPr>
        <w:t xml:space="preserve">ОБЩЕСТВО С ОГРАНИЧЕННОЙ ОТВЕТСТВЕННОСТЬЮ ЧАСТНАЯ ОХРАННАЯ ОРГАНИЗАЦИЯ "ИРБИС-ДВ"</w:t>
      </w:r>
      <w:r>
        <w:rPr>
          <w:sz w:val="24"/>
          <w:szCs w:val="24"/>
        </w:rPr>
        <w:t xml:space="preserve"> (вторая часть (и ценовое предложение)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8"/>
        <w:ind w:firstLine="0"/>
        <w:jc w:val="left"/>
        <w:rPr>
          <w:sz w:val="22"/>
          <w:szCs w:val="22"/>
        </w:rPr>
      </w:pPr>
      <w:r>
        <w:rPr>
          <w:sz w:val="24"/>
          <w:szCs w:val="24"/>
        </w:rPr>
        <w:t xml:space="preserve">  3. Заявка № 877090734 - </w:t>
      </w:r>
      <w:r>
        <w:rPr>
          <w:sz w:val="24"/>
          <w:szCs w:val="24"/>
        </w:rPr>
        <w:t xml:space="preserve">ОБЩЕСТВО С ОГРАНИЧЕННОЙ ОТВЕТСТВЕННОСТЬЮ "ЧАСТНАЯ ОХРАННАЯ ОРГАНИЗАЦИЯ "ЕРМАК ОХРАНА"</w:t>
      </w:r>
      <w:r>
        <w:rPr>
          <w:sz w:val="24"/>
          <w:szCs w:val="24"/>
        </w:rPr>
        <w:t xml:space="preserve"> (вторая часть (и ценовое предложение)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8"/>
        <w:ind w:firstLine="0"/>
        <w:jc w:val="left"/>
        <w:rPr>
          <w:sz w:val="22"/>
          <w:szCs w:val="22"/>
        </w:rPr>
      </w:pPr>
      <w:r>
        <w:rPr>
          <w:sz w:val="24"/>
          <w:szCs w:val="24"/>
        </w:rPr>
        <w:t xml:space="preserve">  4. Заявка № 3723190110 - </w:t>
      </w:r>
      <w:r>
        <w:rPr>
          <w:sz w:val="24"/>
          <w:szCs w:val="24"/>
        </w:rPr>
        <w:t xml:space="preserve">ОБЩЕСТВО С ОГРАНИЧЕННОЙ ОТВЕТСТВЕННОСТЬЮ "ОХРАННАЯ ОРГАНИЗАЦИЯ "БЕРКУТ"</w:t>
      </w:r>
      <w:r>
        <w:rPr>
          <w:sz w:val="24"/>
          <w:szCs w:val="24"/>
        </w:rPr>
        <w:t xml:space="preserve"> (вторая часть (и ценовое предложение)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8"/>
        <w:ind w:firstLine="0"/>
        <w:jc w:val="left"/>
        <w:rPr>
          <w:sz w:val="22"/>
          <w:szCs w:val="22"/>
        </w:rPr>
      </w:pPr>
      <w:r>
        <w:rPr>
          <w:sz w:val="24"/>
          <w:szCs w:val="24"/>
        </w:rPr>
        <w:t xml:space="preserve">  5. Заявка № 3858433731 - </w:t>
      </w:r>
      <w:r>
        <w:rPr>
          <w:sz w:val="24"/>
          <w:szCs w:val="24"/>
        </w:rPr>
        <w:t xml:space="preserve"> ОБЩЕСТВО С ОГРАНИЧЕННОЙ ОТВЕТСТВЕННОСТЬЮ ОХРАННОЕ ПРЕДПРИЯТИЕ "АНГЕЛ"</w:t>
      </w:r>
      <w:r>
        <w:rPr>
          <w:sz w:val="24"/>
          <w:szCs w:val="24"/>
        </w:rPr>
        <w:t xml:space="preserve"> (вторая часть (и ценовое предложение)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8"/>
        <w:ind w:firstLine="0"/>
        <w:jc w:val="left"/>
        <w:rPr>
          <w:sz w:val="22"/>
          <w:szCs w:val="22"/>
        </w:rPr>
      </w:pPr>
      <w:r>
        <w:rPr>
          <w:sz w:val="24"/>
          <w:szCs w:val="24"/>
        </w:rPr>
        <w:t xml:space="preserve">  6. Заявка № 2453697622 - </w:t>
      </w:r>
      <w:r>
        <w:rPr>
          <w:sz w:val="24"/>
          <w:szCs w:val="24"/>
        </w:rPr>
        <w:t xml:space="preserve">ОБЩЕСТВО С ОГРАНИЧЕННОЙ ОТВЕТСТВЕННОСТЬЮ "ЧАСТНАЯ ОХРАННАЯ ОРГАНИЗАЦИЯ "БАЯРД"</w:t>
      </w:r>
      <w:r>
        <w:rPr>
          <w:sz w:val="24"/>
          <w:szCs w:val="24"/>
        </w:rPr>
        <w:t xml:space="preserve">   (вторая часть (и ценовое предложение)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8"/>
        <w:ind w:firstLine="0"/>
        <w:jc w:val="left"/>
        <w:rPr>
          <w:sz w:val="22"/>
          <w:szCs w:val="22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ОТМЕТИЛИ: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sz w:val="22"/>
          <w:szCs w:val="22"/>
        </w:rPr>
      </w:pPr>
      <w:r>
        <w:rPr>
          <w:sz w:val="24"/>
          <w:szCs w:val="24"/>
        </w:rPr>
        <w:t xml:space="preserve">В соответствии с требованиями и условиями, предусмотренными Документацией о закупке, </w:t>
      </w:r>
      <w:r>
        <w:rPr>
          <w:sz w:val="24"/>
          <w:szCs w:val="24"/>
        </w:rPr>
        <w:t xml:space="preserve">предлагается ранжировать заявки по степени их предпочтительности для Заказчика.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rPr>
          <w:sz w:val="22"/>
          <w:szCs w:val="22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РЕШИЛИ: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129"/>
        <w:numPr>
          <w:ilvl w:val="0"/>
          <w:numId w:val="57"/>
        </w:numPr>
        <w:ind w:left="0" w:firstLine="0"/>
        <w:widowControl w:val="off"/>
        <w:tabs>
          <w:tab w:val="left" w:pos="426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Утвердить расчет баллов по результатам оценки заявок: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shd w:val="clear" w:color="auto" w:fill="ffffff"/>
        <w:tblLayout w:type="autofit"/>
        <w:tblLook w:val="0000" w:firstRow="0" w:lastRow="0" w:firstColumn="0" w:lastColumn="0" w:noHBand="0" w:noVBand="0"/>
      </w:tblPr>
      <w:tblGrid>
        <w:gridCol w:w="1286"/>
        <w:gridCol w:w="582"/>
        <w:gridCol w:w="402"/>
        <w:gridCol w:w="1359"/>
        <w:gridCol w:w="995"/>
        <w:gridCol w:w="1161"/>
        <w:gridCol w:w="1161"/>
        <w:gridCol w:w="1442"/>
      </w:tblGrid>
      <w:tr>
        <w:tblPrEx/>
        <w:trPr>
          <w:jc w:val="center"/>
          <w:trHeight w:val="108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</w:tcBorders>
            <w:tcW w:w="1286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(подкритерий)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Весовой коэффициент значимости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2" w:space="0"/>
              <w:right w:val="single" w:color="000000" w:sz="2" w:space="0"/>
            </w:tcBorders>
            <w:tcW w:w="6117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Количество баллов, присужденных заявке по каждому критерию / подкритерию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(без учета весового коэффициента значимости)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  <w:trHeight w:val="1134"/>
        </w:trPr>
        <w:tc>
          <w:tcPr>
            <w:shd w:val="clear" w:color="ffffff" w:fill="ffffff"/>
            <w:tcBorders>
              <w:left w:val="single" w:color="000000" w:sz="2" w:space="0"/>
            </w:tcBorders>
            <w:tcW w:w="128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582" w:type="dxa"/>
            <w:vAlign w:val="center"/>
            <w:textDirection w:val="btLr"/>
            <w:noWrap w:val="false"/>
          </w:tcPr>
          <w:p>
            <w:pPr>
              <w:contextualSpacing w:val="0"/>
              <w:ind w:left="113" w:right="113" w:firstLine="0"/>
              <w:jc w:val="center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крите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рия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402" w:type="dxa"/>
            <w:vAlign w:val="center"/>
            <w:textDirection w:val="btLr"/>
            <w:noWrap w:val="false"/>
          </w:tcPr>
          <w:p>
            <w:pPr>
              <w:contextualSpacing w:val="0"/>
              <w:ind w:left="113" w:right="34" w:firstLine="0"/>
              <w:jc w:val="center"/>
              <w:keepLines w:val="0"/>
              <w:keepNext w:val="0"/>
              <w:spacing w:line="240" w:lineRule="auto"/>
              <w:widowControl w:val="off"/>
              <w:tabs>
                <w:tab w:val="left" w:pos="597" w:leader="none"/>
                <w:tab w:val="left" w:pos="3544" w:leader="none"/>
              </w:tabs>
              <w:rPr>
                <w:rFonts w:ascii="Times New Roman" w:hAnsi="Times New Roman" w:cs="Times New Roman"/>
                <w:b/>
                <w:bCs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подкритерия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359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t xml:space="preserve">Участник №1676655722 - ОБЩЕСТВО С ОГРАНИЧЕННОЙ ОТВЕТСТВЕННОСТЬЮ ЧАСТНАЯ ОХРАННАЯ ОРГАНИЗАЦИЯ "ИРБИС-ДВ"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5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Участник № 877090734 -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ОБЩЕСТВО С ОГРАНИЧЕННОЙ ОТВЕТСТВЕННОСТЬЮ "ЧАСТНАЯ ОХРАННАЯ ОРГАНИЗАЦИЯ "ЕРМАК ОХРАНА"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110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Участник № 3723190110 -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ab/>
              <w:t xml:space="preserve">ОБЩЕСТВО С ОГРАНИЧЕННОЙ ОТВЕТСТВЕННОСТЬЮ "ОХРАННАЯ ОРГАНИЗАЦИЯ "БЕРКУТ"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110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t xml:space="preserve">Участник № 3858433731 - ОБЩЕСТВО С ОГРАНИЧЕННОЙ ОТВЕТСТВЕННОСТЬЮ ОХРАННОЕ ПРЕДПРИЯТИЕ "АНГЕЛ"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442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Участник №2453697622 -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ОБЩЕСТВО С ОГРАНИЧЕННОЙ ОТВЕТСТВЕННОСТЬЮ "ЧАСТНАЯ ОХРАННАЯ ОРГАНИЗАЦИЯ "БАЯРД"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110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560"/>
        </w:trPr>
        <w:tc>
          <w:tcPr>
            <w:shd w:val="clear" w:color="ffffff" w:fill="ffffff"/>
            <w:tcBorders>
              <w:left w:val="single" w:color="000000" w:sz="2" w:space="0"/>
            </w:tcBorders>
            <w:tcW w:w="1286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1: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  <w:p>
            <w:pPr>
              <w:pStyle w:val="1108"/>
              <w:ind w:firstLine="0"/>
              <w:jc w:val="left"/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Цена договора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582" w:type="dxa"/>
            <w:vAlign w:val="center"/>
            <w:textDirection w:val="lrTb"/>
            <w:noWrap w:val="false"/>
          </w:tcPr>
          <w:p>
            <w:pPr>
              <w:contextualSpacing w:val="0"/>
              <w:ind w:right="33"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90 %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40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13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4,6380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3,6558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4,1082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4,2355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487"/>
        </w:trPr>
        <w:tc>
          <w:tcPr>
            <w:shd w:val="clear" w:color="ffffff" w:fill="ffffff"/>
            <w:tcBorders>
              <w:left w:val="single" w:color="000000" w:sz="2" w:space="0"/>
            </w:tcBorders>
            <w:tcW w:w="1286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Критерий оценки 2: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  <w:p>
            <w:pPr>
              <w:pStyle w:val="1108"/>
              <w:ind w:firstLine="0"/>
              <w:jc w:val="left"/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Квалификация (предпочтительность) участника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58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10 %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40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1359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625"/>
        </w:trPr>
        <w:tc>
          <w:tcPr>
            <w:gridSpan w:val="3"/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2270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keepLines w:val="0"/>
              <w:keepNext w:val="0"/>
              <w:spacing w:line="240" w:lineRule="auto"/>
              <w:widowControl w:val="off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Итоговый балл заявки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br/>
              <w:t xml:space="preserve">(с учетом весовых коэффициентов значимости)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</w:tcBorders>
            <w:tcW w:w="13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4,6742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3,7902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4,1974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4,3120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5,000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</w:tbl>
    <w:p>
      <w:pPr>
        <w:pStyle w:val="1129"/>
        <w:ind w:firstLine="0"/>
        <w:widowControl w:val="off"/>
        <w:tabs>
          <w:tab w:val="left" w:pos="426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29"/>
        <w:numPr>
          <w:ilvl w:val="0"/>
          <w:numId w:val="57"/>
        </w:numPr>
        <w:ind w:left="0" w:firstLine="0"/>
        <w:widowControl w:val="off"/>
        <w:tabs>
          <w:tab w:val="left" w:pos="426" w:leader="none"/>
        </w:tabs>
        <w:rPr>
          <w:sz w:val="22"/>
          <w:szCs w:val="22"/>
        </w:rPr>
      </w:pPr>
      <w:r>
        <w:rPr>
          <w:sz w:val="24"/>
          <w:szCs w:val="24"/>
        </w:rPr>
        <w:t xml:space="preserve">Утвердить ранжировку заявок: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465"/>
        <w:gridCol w:w="3316"/>
        <w:gridCol w:w="1763"/>
        <w:gridCol w:w="1276"/>
      </w:tblGrid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в ранжировке (порядковый № заявки)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6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31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Наименование, адрес и ИНН Участника и его идентификационный номер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Итоговая цена заявки, </w:t>
            </w:r>
            <w:r>
              <w:rPr>
                <w:sz w:val="22"/>
                <w:szCs w:val="22"/>
              </w:rPr>
              <w:br/>
              <w:t xml:space="preserve">руб. без НДС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Возможность применения приоритета в соответствии с 925-ПП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 место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2024-11-08 05:42:23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6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Участник №2453697622 -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ОБЩЕСТВО С ОГРАНИЧЕННОЙ ОТВЕТСТВЕННОСТЬЮ "ЧАСТНАЯ ОХРАННАЯ ОРГАНИЗАЦИЯ "БАЯРД"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ИНН:2703034688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(681017, КРАЙ ХАБАРОВСКИЙ, - Комсомольск-на-Амуре, - ГАГАРИНА, Д. 17, К. 5, ПОМЕЩ. 306)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8 979 000,00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2 место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2024-11-06 07:50:04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6" w:type="dxa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Участник №1676655722 - О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БЩЕСТВО С ОГРАНИЧЕННОЙ ОТВЕТСТВЕННОСТЬЮ ЧАСТНАЯ ОХРАННАЯ ОРГАНИЗАЦИЯ "ИРБИС-ДВ"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ИНН:2724155651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(680017, ХАБАРОВСКИЙ КРАЙ, г.о. ГОРОД ХАБАРОВСК, Г ХАБАРОВСК, УЛ КАРЛА МАРКСА, Д. 96А, ОФИС 605)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9 679 800,00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3 место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2024-11-07 19:55:34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6" w:type="dxa"/>
            <w:vMerge w:val="restart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Участник № 3858433731 -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ОБЩЕСТВО С ОГРАНИЧЕННОЙ ОТВЕТСТВЕННОСТЬЮ ОХРАННОЕ ПРЕДПРИЯТИЕ "АНГЕЛ"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ИНН:2634809109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(355035, Ставропольский край, г.Ставрополь, ул.Р.Люксембург, дом 59, пом.18/2)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10 599 600,00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4 место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2024-11-07 09:45:40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6" w:type="dxa"/>
            <w:vMerge w:val="restart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Участник № 3723190110 -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ОБЩЕСТВО С ОГРАНИЧЕННОЙ ОТВЕТСТВЕННОСТЬЮ "ОХРАННАЯ ОРГАНИЗАЦИЯ "БЕРКУТ"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ИНН:2721142823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(680000, ХАБАРОВСКИЙ КРАЙ, Г. ХАБАРОВСК, УЛ. ЛЕРМОНТОВА, Д. 3, ЛИТЕР О, ЭТАЖ/ОФИС 3/311)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10 928 100,00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5 место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2024-11-06 11:00:37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6" w:type="dxa"/>
            <w:vMerge w:val="restart"/>
            <w:textDirection w:val="lrTb"/>
            <w:noWrap w:val="false"/>
          </w:tcPr>
          <w:p>
            <w:pPr>
              <w:pStyle w:val="1108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Участник № 877090734 -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ОБЩЕСТВО С ОГРАНИЧЕННОЙ ОТВЕТСТВЕННОСТЬЮ "ЧАСТНАЯ ОХРАННАЯ ОРГАНИЗАЦИЯ "ЕРМАК ОХРАНА"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ИНН:2801161620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08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(675004, АМУРСКАЯ ОБЛАСТЬ, г.о. ГОРОД БЛАГОВЕЩЕНСК, Г БЛАГОВЕЩЕНСК, УЛ ЗЕЙСКАЯ, Д. 237/1)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12 280 425,00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</w:r>
      <w:r>
        <w:rPr>
          <w:b/>
          <w:bCs/>
          <w:iCs/>
          <w:sz w:val="22"/>
          <w:szCs w:val="22"/>
        </w:rPr>
      </w:r>
      <w:r>
        <w:rPr>
          <w:b/>
          <w:bCs/>
          <w:iCs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b/>
          <w:bCs/>
          <w:iCs/>
          <w:sz w:val="22"/>
          <w:szCs w:val="22"/>
        </w:rPr>
      </w:pPr>
      <w:r>
        <w:rPr>
          <w:b/>
          <w:bCs/>
          <w:iCs/>
          <w:sz w:val="24"/>
          <w:szCs w:val="24"/>
        </w:rPr>
        <w:t xml:space="preserve">ВОПРОС №</w:t>
      </w:r>
      <w:r>
        <w:rPr>
          <w:b/>
          <w:bCs/>
          <w:iCs/>
          <w:sz w:val="24"/>
          <w:szCs w:val="24"/>
        </w:rPr>
        <w:t xml:space="preserve">2</w:t>
      </w:r>
      <w:r>
        <w:rPr>
          <w:b/>
          <w:bCs/>
          <w:iCs/>
          <w:sz w:val="24"/>
          <w:szCs w:val="24"/>
        </w:rPr>
        <w:t xml:space="preserve"> О выборе победителя закупки</w:t>
      </w:r>
      <w:r>
        <w:rPr>
          <w:b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РЕШИЛИ: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numPr>
          <w:ilvl w:val="0"/>
          <w:numId w:val="56"/>
        </w:numPr>
        <w:ind w:left="0" w:firstLine="357"/>
        <w:spacing w:line="240" w:lineRule="auto"/>
        <w:widowControl w:val="off"/>
        <w:rPr>
          <w:sz w:val="22"/>
          <w:szCs w:val="22"/>
        </w:r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b/>
          <w:bCs/>
          <w:sz w:val="24"/>
          <w:szCs w:val="24"/>
        </w:rPr>
        <w:t xml:space="preserve">ОБЩЕСТВО С ОГРАНИЧЕННОЙ ОТВЕТСТВЕННОСТЬЮ "ЧАСТНАЯ ОХРАННАЯ ОРГАНИЗАЦИЯ "БАЯРД" </w:t>
      </w:r>
      <w:r>
        <w:rPr>
          <w:b w:val="0"/>
          <w:bCs w:val="0"/>
          <w:sz w:val="24"/>
          <w:szCs w:val="24"/>
        </w:rPr>
        <w:t xml:space="preserve">ИНН:2703034688 </w:t>
      </w:r>
      <w:r>
        <w:rPr>
          <w:b/>
          <w:sz w:val="24"/>
          <w:szCs w:val="24"/>
        </w:rPr>
        <w:t xml:space="preserve"> (</w:t>
      </w:r>
      <w:r>
        <w:rPr>
          <w:sz w:val="24"/>
          <w:szCs w:val="24"/>
        </w:rPr>
        <w:t xml:space="preserve">681017, КРАЙ ХАБАРОВСКИЙ, - Комсомольск-на-Амуре, ул.Гагарина, д. 17, к. 5, помещ. 306)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 ценой заявки не более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8 979 000,00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руб. без учета НДС</w:t>
      </w:r>
      <w:r>
        <w:rPr>
          <w:sz w:val="24"/>
          <w:szCs w:val="24"/>
        </w:rPr>
        <w:t xml:space="preserve">. Срок выполнения работ: </w:t>
      </w:r>
      <w:r>
        <w:rPr>
          <w:sz w:val="24"/>
          <w:szCs w:val="24"/>
        </w:rPr>
        <w:t xml:space="preserve">в соответствии с договором.</w:t>
      </w:r>
      <w:r>
        <w:rPr>
          <w:sz w:val="24"/>
          <w:szCs w:val="24"/>
        </w:rPr>
        <w:t xml:space="preserve"> Договор в редакции Заказчика. </w:t>
      </w:r>
      <w:r>
        <w:rPr>
          <w:sz w:val="24"/>
          <w:szCs w:val="24"/>
        </w:rPr>
        <w:t xml:space="preserve">Оплата выполненных работ осуществляется Заказчиком в порядке, указанном в Договоре.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Работы </w:t>
      </w:r>
      <w:r>
        <w:rPr>
          <w:sz w:val="24"/>
          <w:szCs w:val="24"/>
        </w:rPr>
        <w:t xml:space="preserve">выполнить в соответствии </w:t>
      </w:r>
      <w:r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Техническими требованиями</w:t>
      </w:r>
      <w:r>
        <w:rPr>
          <w:sz w:val="24"/>
          <w:szCs w:val="24"/>
        </w:rPr>
        <w:t xml:space="preserve">.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56"/>
        </w:numPr>
        <w:ind w:left="0" w:firstLine="0"/>
        <w:spacing w:line="240" w:lineRule="auto"/>
        <w:widowControl w:val="off"/>
        <w:rPr>
          <w:sz w:val="22"/>
          <w:szCs w:val="22"/>
        </w:rPr>
      </w:pPr>
      <w:r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56"/>
        </w:numPr>
        <w:ind w:left="0" w:firstLine="0"/>
        <w:spacing w:line="240" w:lineRule="auto"/>
        <w:widowControl w:val="off"/>
        <w:rPr>
          <w:sz w:val="22"/>
          <w:szCs w:val="22"/>
        </w:rPr>
      </w:pPr>
      <w:r>
        <w:rPr>
          <w:sz w:val="24"/>
          <w:szCs w:val="24"/>
        </w:rPr>
        <w:t xml:space="preserve">Договор согласовывается и заключается с использованием функционала ЭТП, в том числе подписывается усиленной квалифицированной электронной подписью уполномоченного лица Участника и Заказчика в соответствии с требованиями документации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п. 5.1.8. Документации о закупке, а </w:t>
      </w:r>
      <w:r>
        <w:rPr>
          <w:sz w:val="24"/>
          <w:szCs w:val="24"/>
        </w:rPr>
        <w:t xml:space="preserve">также</w:t>
      </w:r>
      <w:r>
        <w:rPr>
          <w:sz w:val="24"/>
          <w:szCs w:val="24"/>
        </w:rPr>
        <w:t xml:space="preserve"> в соответствии с требованиями части 28 статьи 3.4 Федерального закона от 18.07.2011 №223-ФЗ «О закупках товаров, работ, услуг отдельными видами юридических лиц.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56"/>
        </w:numPr>
        <w:ind w:left="0" w:firstLine="0"/>
        <w:spacing w:line="240" w:lineRule="auto"/>
        <w:widowControl w:val="off"/>
        <w:rPr>
          <w:sz w:val="22"/>
          <w:szCs w:val="22"/>
        </w:rPr>
      </w:pPr>
      <w:r>
        <w:rPr>
          <w:sz w:val="24"/>
          <w:szCs w:val="24"/>
        </w:rPr>
        <w:t xml:space="preserve">Победи</w:t>
      </w:r>
      <w:r>
        <w:rPr>
          <w:sz w:val="24"/>
          <w:szCs w:val="24"/>
        </w:rPr>
        <w:t xml:space="preserve">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5940" w:leader="none"/>
        </w:tabs>
        <w:rPr>
          <w:b/>
          <w:bCs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bCs/>
          <w:spacing w:val="4"/>
          <w:sz w:val="24"/>
          <w:szCs w:val="24"/>
        </w:rPr>
      </w:r>
      <w:r>
        <w:rPr>
          <w:b/>
          <w:bCs/>
          <w:spacing w:val="4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left" w:pos="5940" w:leader="none"/>
        </w:tabs>
        <w:rPr>
          <w:b/>
          <w:bCs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left" w:pos="5940" w:leader="none"/>
        </w:tabs>
        <w:rPr>
          <w:b/>
          <w:bCs/>
          <w:spacing w:val="4"/>
          <w:sz w:val="24"/>
          <w:szCs w:val="24"/>
        </w:rPr>
      </w:pPr>
      <w:r>
        <w:rPr>
          <w:b/>
          <w:bCs/>
          <w:spacing w:val="4"/>
          <w:sz w:val="24"/>
          <w:szCs w:val="24"/>
        </w:rPr>
      </w:r>
      <w:r>
        <w:rPr>
          <w:b/>
          <w:bCs/>
          <w:spacing w:val="4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left" w:pos="5940" w:leader="none"/>
        </w:tabs>
        <w:rPr>
          <w:b/>
          <w:bCs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  <w:r>
        <w:rPr>
          <w:b/>
          <w:bCs/>
          <w:spacing w:val="4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закупочной комиссии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1-го уровня,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едущий специалист ОПЗРиУ АО «ДГК»   </w:t>
      </w:r>
      <w:r>
        <w:rPr>
          <w:sz w:val="24"/>
          <w:szCs w:val="24"/>
        </w:rPr>
        <w:t xml:space="preserve">                              А.В.Евстратенко</w:t>
      </w:r>
      <w:r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0"/>
        <w:spacing w:line="240" w:lineRule="auto"/>
        <w:widowControl w:val="off"/>
        <w:tabs>
          <w:tab w:val="left" w:pos="5940" w:leader="none"/>
        </w:tabs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left" w:pos="5940" w:leader="none"/>
        </w:tabs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  <w:r>
        <w:rPr>
          <w:b/>
          <w:spacing w:val="4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680" w:footer="68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 Condensed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Cambria">
    <w:panose1 w:val="02040803050406030204"/>
  </w:font>
  <w:font w:name="Verdana">
    <w:panose1 w:val="020B0604030504040204"/>
  </w:font>
  <w:font w:name="Times New Roman">
    <w:panose1 w:val="02020603050405020304"/>
  </w:font>
  <w:font w:name="MS Mincho">
    <w:panose1 w:val="02020603050405090304"/>
  </w:font>
  <w:font w:name="Tahoma">
    <w:panose1 w:val="020B060403050404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firstLine="0"/>
      <w:tabs>
        <w:tab w:val="left" w:pos="7200" w:leader="none"/>
        <w:tab w:val="right" w:pos="10080" w:leader="none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стр.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38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из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5"/>
    </w:pPr>
    <w:r>
      <w:tab/>
    </w:r>
    <w:r>
      <w:tab/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t xml:space="preserve">27</w:t>
    </w:r>
    <w:r>
      <w:fldChar w:fldCharType="end"/>
    </w:r>
    <w:r>
      <w:t xml:space="preserve"> из </w:t>
    </w:r>
    <w:r>
      <w:fldChar w:fldCharType="begin"/>
    </w:r>
    <w:r>
      <w:instrText xml:space="preserve"> NUMPAGES </w:instrText>
    </w:r>
    <w:r>
      <w:fldChar w:fldCharType="separate"/>
    </w:r>
    <w:r>
      <w:t xml:space="preserve">33</w:t>
    </w:r>
    <w: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3"/>
      <w:rPr>
        <w:szCs w:val="18"/>
      </w:rPr>
    </w:pPr>
    <w:r>
      <w:rPr>
        <w:szCs w:val="18"/>
      </w:rPr>
    </w:r>
    <w:r>
      <w:rPr>
        <w:szCs w:val="18"/>
      </w:rPr>
    </w:r>
    <w:r>
      <w:rPr>
        <w:szCs w:val="1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Rockwell Condensed" w:hAnsi="Rockwell Condensed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117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111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126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123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124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5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4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1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06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14">
    <w:multiLevelType w:val="hybridMultilevel"/>
    <w:lvl w:ilvl="0">
      <w:start w:val="1"/>
      <w:numFmt w:val="decimal"/>
      <w:pStyle w:val="1087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 w:cs="Times New Roman"/>
        <w:caps w:val="0"/>
        <w:strike w:val="0"/>
        <w:vanish w:val="0"/>
        <w:color w:val="000000"/>
        <w:spacing w:val="0"/>
        <w:position w:val="0"/>
        <w:sz w:val="32"/>
        <w:szCs w:val="3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089"/>
      <w:isLgl w:val="false"/>
      <w:suff w:val="tab"/>
      <w:lvlText w:val="%1.%2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</w:rPr>
    </w:lvl>
    <w:lvl w:ilvl="2">
      <w:start w:val="1"/>
      <w:numFmt w:val="decimal"/>
      <w:pStyle w:val="1088"/>
      <w:isLgl w:val="false"/>
      <w:suff w:val="tab"/>
      <w:lvlText w:val="%1.%2.%3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  <w:b w:val="0"/>
        <w:bCs w:val="0"/>
        <w:i w:val="0"/>
        <w:iCs w:val="0"/>
      </w:rPr>
    </w:lvl>
    <w:lvl w:ilvl="3">
      <w:start w:val="1"/>
      <w:numFmt w:val="decimal"/>
      <w:pStyle w:val="1090"/>
      <w:isLgl w:val="false"/>
      <w:suff w:val="tab"/>
      <w:lvlText w:val="%1.%2.%3.%4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  <w:b w:val="0"/>
        <w:bCs w:val="0"/>
        <w:sz w:val="28"/>
        <w:szCs w:val="28"/>
      </w:rPr>
    </w:lvl>
    <w:lvl w:ilvl="4">
      <w:start w:val="1"/>
      <w:numFmt w:val="decimal"/>
      <w:pStyle w:val="1091"/>
      <w:isLgl w:val="false"/>
      <w:suff w:val="tab"/>
      <w:lvlText w:val="%1.%2.%3.%4.%5"/>
      <w:lvlJc w:val="left"/>
      <w:pPr>
        <w:ind w:left="1418" w:hanging="1418"/>
        <w:tabs>
          <w:tab w:val="num" w:pos="1418" w:leader="none"/>
        </w:tabs>
      </w:pPr>
      <w:rPr>
        <w:rFonts w:hint="default" w:cs="Times New Roman"/>
      </w:rPr>
    </w:lvl>
    <w:lvl w:ilvl="5">
      <w:start w:val="1"/>
      <w:numFmt w:val="lowerLetter"/>
      <w:pStyle w:val="1092"/>
      <w:isLgl w:val="false"/>
      <w:suff w:val="tab"/>
      <w:lvlText w:val="%6)"/>
      <w:lvlJc w:val="left"/>
      <w:pPr>
        <w:ind w:left="1985" w:hanging="567"/>
        <w:tabs>
          <w:tab w:val="num" w:pos="1985" w:leader="none"/>
        </w:tabs>
      </w:pPr>
      <w:rPr>
        <w:rFonts w:hint="default" w:cs="Times New Roman"/>
      </w:rPr>
    </w:lvl>
    <w:lvl w:ilvl="6">
      <w:start w:val="1"/>
      <w:numFmt w:val="lowerRoman"/>
      <w:pStyle w:val="1093"/>
      <w:isLgl w:val="false"/>
      <w:suff w:val="tab"/>
      <w:lvlText w:val="%7)"/>
      <w:lvlJc w:val="left"/>
      <w:pPr>
        <w:ind w:left="2552" w:hanging="567"/>
        <w:tabs>
          <w:tab w:val="num" w:pos="2552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3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0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9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6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2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pStyle w:val="1114"/>
      <w:isLgl w:val="false"/>
      <w:suff w:val="tab"/>
      <w:lvlText w:val="%1."/>
      <w:lvlJc w:val="left"/>
      <w:pPr>
        <w:ind w:left="1134" w:hanging="1134"/>
      </w:pPr>
      <w:rPr>
        <w:rFonts w:hint="default"/>
        <w:b w:val="0"/>
      </w:rPr>
    </w:lvl>
    <w:lvl w:ilvl="1">
      <w:start w:val="1"/>
      <w:numFmt w:val="decimal"/>
      <w:pStyle w:val="1115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1116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121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927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01" w:hanging="1701"/>
        <w:tabs>
          <w:tab w:val="num" w:pos="1701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567"/>
        <w:tabs>
          <w:tab w:val="num" w:pos="1701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567"/>
        <w:tabs>
          <w:tab w:val="num" w:pos="1701" w:leader="none"/>
        </w:tabs>
      </w:pPr>
      <w:rPr>
        <w:rFonts w:hint="default"/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0" w:firstLine="567"/>
        <w:tabs>
          <w:tab w:val="num" w:pos="1701" w:leader="none"/>
        </w:tabs>
      </w:pPr>
      <w:rPr>
        <w:rFonts w:hint="default"/>
        <w:b w:val="0"/>
        <w:i w:val="0"/>
      </w:rPr>
    </w:lvl>
    <w:lvl w:ilvl="4">
      <w:start w:val="1"/>
      <w:numFmt w:val="russianLower"/>
      <w:pStyle w:val="1055"/>
      <w:isLgl w:val="false"/>
      <w:suff w:val="tab"/>
      <w:lvlText w:val="%5)"/>
      <w:lvlJc w:val="left"/>
      <w:pPr>
        <w:ind w:left="0" w:firstLine="567"/>
        <w:tabs>
          <w:tab w:val="num" w:pos="1701" w:leader="none"/>
        </w:tabs>
      </w:pPr>
      <w:rPr>
        <w:rFonts w:hint="default" w:ascii="Times New Roman" w:hAnsi="Times New Roman" w:cs="Times New Roman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927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0">
    <w:multiLevelType w:val="hybridMultilevel"/>
    <w:lvl w:ilvl="0">
      <w:start w:val="1"/>
      <w:numFmt w:val="bullet"/>
      <w:pStyle w:val="1052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04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isLgl w:val="false"/>
      <w:suff w:val="tab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4"/>
  </w:num>
  <w:num w:numId="11">
    <w:abstractNumId w:val="6"/>
  </w:num>
  <w:num w:numId="12">
    <w:abstractNumId w:val="29"/>
  </w:num>
  <w:num w:numId="13">
    <w:abstractNumId w:val="35"/>
  </w:num>
  <w:num w:numId="14">
    <w:abstractNumId w:val="31"/>
  </w:num>
  <w:num w:numId="15">
    <w:abstractNumId w:val="18"/>
  </w:num>
  <w:num w:numId="16">
    <w:abstractNumId w:val="11"/>
  </w:num>
  <w:num w:numId="17">
    <w:abstractNumId w:val="21"/>
  </w:num>
  <w:num w:numId="18">
    <w:abstractNumId w:val="30"/>
  </w:num>
  <w:num w:numId="19">
    <w:abstractNumId w:val="3"/>
  </w:num>
  <w:num w:numId="20">
    <w:abstractNumId w:val="24"/>
  </w:num>
  <w:num w:numId="21">
    <w:abstractNumId w:val="27"/>
  </w:num>
  <w:num w:numId="22">
    <w:abstractNumId w:val="16"/>
  </w:num>
  <w:num w:numId="23">
    <w:abstractNumId w:val="25"/>
  </w:num>
  <w:num w:numId="24">
    <w:abstractNumId w:val="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2"/>
  </w:num>
  <w:num w:numId="28">
    <w:abstractNumId w:val="10"/>
  </w:num>
  <w:num w:numId="29">
    <w:abstractNumId w:val="19"/>
  </w:num>
  <w:num w:numId="30">
    <w:abstractNumId w:val="39"/>
  </w:num>
  <w:num w:numId="31">
    <w:abstractNumId w:val="15"/>
  </w:num>
  <w:num w:numId="32">
    <w:abstractNumId w:val="42"/>
  </w:num>
  <w:num w:numId="33">
    <w:abstractNumId w:val="2"/>
  </w:num>
  <w:num w:numId="34">
    <w:abstractNumId w:val="4"/>
  </w:num>
  <w:num w:numId="35">
    <w:abstractNumId w:val="38"/>
  </w:num>
  <w:num w:numId="36">
    <w:abstractNumId w:val="32"/>
  </w:num>
  <w:num w:numId="37">
    <w:abstractNumId w:val="41"/>
  </w:num>
  <w:num w:numId="38">
    <w:abstractNumId w:val="36"/>
  </w:num>
  <w:num w:numId="39">
    <w:abstractNumId w:val="0"/>
  </w:num>
  <w:num w:numId="40">
    <w:abstractNumId w:val="8"/>
  </w:num>
  <w:num w:numId="41">
    <w:abstractNumId w:val="5"/>
  </w:num>
  <w:num w:numId="42">
    <w:abstractNumId w:val="33"/>
  </w:num>
  <w:num w:numId="43">
    <w:abstractNumId w:val="23"/>
  </w:num>
  <w:num w:numId="44">
    <w:abstractNumId w:val="20"/>
  </w:num>
  <w:num w:numId="45">
    <w:abstractNumId w:val="28"/>
  </w:num>
  <w:num w:numId="46">
    <w:abstractNumId w:val="37"/>
  </w:num>
  <w:num w:numId="47">
    <w:abstractNumId w:val="43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</w:num>
  <w:num w:numId="50">
    <w:abstractNumId w:val="46"/>
  </w:num>
  <w:num w:numId="51">
    <w:abstractNumId w:val="47"/>
  </w:num>
  <w:num w:numId="52">
    <w:abstractNumId w:val="48"/>
  </w:num>
  <w:num w:numId="53">
    <w:abstractNumId w:val="49"/>
  </w:num>
  <w:num w:numId="54">
    <w:abstractNumId w:val="50"/>
  </w:num>
  <w:num w:numId="55">
    <w:abstractNumId w:val="51"/>
  </w:num>
  <w:num w:numId="56">
    <w:abstractNumId w:val="52"/>
  </w:num>
  <w:num w:numId="57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40">
    <w:name w:val="Heading 1 Char"/>
    <w:basedOn w:val="999"/>
    <w:link w:val="990"/>
    <w:uiPriority w:val="9"/>
    <w:rPr>
      <w:rFonts w:ascii="Arial" w:hAnsi="Arial" w:eastAsia="Arial" w:cs="Arial"/>
      <w:sz w:val="40"/>
      <w:szCs w:val="40"/>
    </w:rPr>
  </w:style>
  <w:style w:type="character" w:styleId="841">
    <w:name w:val="Heading 2 Char"/>
    <w:basedOn w:val="999"/>
    <w:link w:val="991"/>
    <w:uiPriority w:val="9"/>
    <w:rPr>
      <w:rFonts w:ascii="Arial" w:hAnsi="Arial" w:eastAsia="Arial" w:cs="Arial"/>
      <w:sz w:val="34"/>
    </w:rPr>
  </w:style>
  <w:style w:type="character" w:styleId="842">
    <w:name w:val="Heading 3 Char"/>
    <w:basedOn w:val="999"/>
    <w:link w:val="992"/>
    <w:uiPriority w:val="9"/>
    <w:rPr>
      <w:rFonts w:ascii="Arial" w:hAnsi="Arial" w:eastAsia="Arial" w:cs="Arial"/>
      <w:sz w:val="30"/>
      <w:szCs w:val="30"/>
    </w:rPr>
  </w:style>
  <w:style w:type="character" w:styleId="843">
    <w:name w:val="Heading 4 Char"/>
    <w:basedOn w:val="999"/>
    <w:link w:val="993"/>
    <w:uiPriority w:val="9"/>
    <w:rPr>
      <w:rFonts w:ascii="Arial" w:hAnsi="Arial" w:eastAsia="Arial" w:cs="Arial"/>
      <w:b/>
      <w:bCs/>
      <w:sz w:val="26"/>
      <w:szCs w:val="26"/>
    </w:rPr>
  </w:style>
  <w:style w:type="character" w:styleId="844">
    <w:name w:val="Heading 5 Char"/>
    <w:basedOn w:val="999"/>
    <w:link w:val="994"/>
    <w:uiPriority w:val="9"/>
    <w:rPr>
      <w:rFonts w:ascii="Arial" w:hAnsi="Arial" w:eastAsia="Arial" w:cs="Arial"/>
      <w:b/>
      <w:bCs/>
      <w:sz w:val="24"/>
      <w:szCs w:val="24"/>
    </w:rPr>
  </w:style>
  <w:style w:type="character" w:styleId="845">
    <w:name w:val="Heading 6 Char"/>
    <w:basedOn w:val="999"/>
    <w:link w:val="995"/>
    <w:uiPriority w:val="9"/>
    <w:rPr>
      <w:rFonts w:ascii="Arial" w:hAnsi="Arial" w:eastAsia="Arial" w:cs="Arial"/>
      <w:b/>
      <w:bCs/>
      <w:sz w:val="22"/>
      <w:szCs w:val="22"/>
    </w:rPr>
  </w:style>
  <w:style w:type="character" w:styleId="846">
    <w:name w:val="Heading 7 Char"/>
    <w:basedOn w:val="999"/>
    <w:link w:val="9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7">
    <w:name w:val="Heading 8 Char"/>
    <w:basedOn w:val="999"/>
    <w:link w:val="997"/>
    <w:uiPriority w:val="9"/>
    <w:rPr>
      <w:rFonts w:ascii="Arial" w:hAnsi="Arial" w:eastAsia="Arial" w:cs="Arial"/>
      <w:i/>
      <w:iCs/>
      <w:sz w:val="22"/>
      <w:szCs w:val="22"/>
    </w:rPr>
  </w:style>
  <w:style w:type="character" w:styleId="848">
    <w:name w:val="Heading 9 Char"/>
    <w:basedOn w:val="999"/>
    <w:link w:val="998"/>
    <w:uiPriority w:val="9"/>
    <w:rPr>
      <w:rFonts w:ascii="Arial" w:hAnsi="Arial" w:eastAsia="Arial" w:cs="Arial"/>
      <w:i/>
      <w:iCs/>
      <w:sz w:val="21"/>
      <w:szCs w:val="21"/>
    </w:rPr>
  </w:style>
  <w:style w:type="paragraph" w:styleId="849">
    <w:name w:val="Title"/>
    <w:basedOn w:val="989"/>
    <w:next w:val="989"/>
    <w:link w:val="8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0">
    <w:name w:val="Title Char"/>
    <w:basedOn w:val="999"/>
    <w:link w:val="849"/>
    <w:uiPriority w:val="10"/>
    <w:rPr>
      <w:sz w:val="48"/>
      <w:szCs w:val="48"/>
    </w:rPr>
  </w:style>
  <w:style w:type="paragraph" w:styleId="851">
    <w:name w:val="Subtitle"/>
    <w:basedOn w:val="989"/>
    <w:next w:val="989"/>
    <w:link w:val="852"/>
    <w:uiPriority w:val="11"/>
    <w:qFormat/>
    <w:pPr>
      <w:spacing w:before="200" w:after="200"/>
    </w:pPr>
    <w:rPr>
      <w:sz w:val="24"/>
      <w:szCs w:val="24"/>
    </w:rPr>
  </w:style>
  <w:style w:type="character" w:styleId="852">
    <w:name w:val="Subtitle Char"/>
    <w:basedOn w:val="999"/>
    <w:link w:val="851"/>
    <w:uiPriority w:val="11"/>
    <w:rPr>
      <w:sz w:val="24"/>
      <w:szCs w:val="24"/>
    </w:rPr>
  </w:style>
  <w:style w:type="paragraph" w:styleId="853">
    <w:name w:val="Quote"/>
    <w:basedOn w:val="989"/>
    <w:next w:val="989"/>
    <w:link w:val="854"/>
    <w:uiPriority w:val="29"/>
    <w:qFormat/>
    <w:pPr>
      <w:ind w:left="720" w:right="720"/>
    </w:pPr>
    <w:rPr>
      <w:i/>
    </w:rPr>
  </w:style>
  <w:style w:type="character" w:styleId="854">
    <w:name w:val="Quote Char"/>
    <w:link w:val="853"/>
    <w:uiPriority w:val="29"/>
    <w:rPr>
      <w:i/>
    </w:rPr>
  </w:style>
  <w:style w:type="paragraph" w:styleId="855">
    <w:name w:val="Intense Quote"/>
    <w:basedOn w:val="989"/>
    <w:next w:val="989"/>
    <w:link w:val="8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6">
    <w:name w:val="Intense Quote Char"/>
    <w:link w:val="855"/>
    <w:uiPriority w:val="30"/>
    <w:rPr>
      <w:i/>
    </w:rPr>
  </w:style>
  <w:style w:type="character" w:styleId="857">
    <w:name w:val="Header Char"/>
    <w:basedOn w:val="999"/>
    <w:link w:val="1013"/>
    <w:uiPriority w:val="99"/>
  </w:style>
  <w:style w:type="character" w:styleId="858">
    <w:name w:val="Footer Char"/>
    <w:basedOn w:val="999"/>
    <w:link w:val="1015"/>
    <w:uiPriority w:val="99"/>
  </w:style>
  <w:style w:type="character" w:styleId="859">
    <w:name w:val="Caption Char"/>
    <w:basedOn w:val="1031"/>
    <w:link w:val="1015"/>
    <w:uiPriority w:val="99"/>
  </w:style>
  <w:style w:type="table" w:styleId="860">
    <w:name w:val="Table Grid Light"/>
    <w:basedOn w:val="10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Plain Table 1"/>
    <w:basedOn w:val="10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2">
    <w:name w:val="Plain Table 2"/>
    <w:basedOn w:val="10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3">
    <w:name w:val="Plain Table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4">
    <w:name w:val="Plain Table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Plain Table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6">
    <w:name w:val="Grid Table 1 Light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Grid Table 1 Light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Grid Table 1 Light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Grid Table 1 Light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Grid Table 1 Light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1 Light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Grid Table 1 Light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Grid Table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2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2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2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2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2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2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3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3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3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3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3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3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4"/>
    <w:basedOn w:val="10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8">
    <w:name w:val="Grid Table 4 - Accent 1"/>
    <w:basedOn w:val="10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9">
    <w:name w:val="Grid Table 4 - Accent 2"/>
    <w:basedOn w:val="10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90">
    <w:name w:val="Grid Table 4 - Accent 3"/>
    <w:basedOn w:val="10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91">
    <w:name w:val="Grid Table 4 - Accent 4"/>
    <w:basedOn w:val="10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2">
    <w:name w:val="Grid Table 4 - Accent 5"/>
    <w:basedOn w:val="10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93">
    <w:name w:val="Grid Table 4 - Accent 6"/>
    <w:basedOn w:val="10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94">
    <w:name w:val="Grid Table 5 Dark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5">
    <w:name w:val="Grid Table 5 Dark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96">
    <w:name w:val="Grid Table 5 Dark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97">
    <w:name w:val="Grid Table 5 Dark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98">
    <w:name w:val="Grid Table 5 Dark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99">
    <w:name w:val="Grid Table 5 Dark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00">
    <w:name w:val="Grid Table 5 Dark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1">
    <w:name w:val="Grid Table 6 Colorful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2">
    <w:name w:val="Grid Table 6 Colorful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3">
    <w:name w:val="Grid Table 6 Colorful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04">
    <w:name w:val="Grid Table 6 Colorful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5">
    <w:name w:val="Grid Table 6 Colorful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06">
    <w:name w:val="Grid Table 6 Colorful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7">
    <w:name w:val="Grid Table 6 Colorful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8">
    <w:name w:val="Grid Table 7 Colorful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7 Colorful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7 Colorful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7 Colorful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7 Colorful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7 Colorful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7 Colorful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1 Light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List Table 1 Light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List Table 1 Light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List Table 1 Light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1 Light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1 Light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List Table 1 Light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List Table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3">
    <w:name w:val="List Table 2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24">
    <w:name w:val="List Table 2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5">
    <w:name w:val="List Table 2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26">
    <w:name w:val="List Table 2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27">
    <w:name w:val="List Table 2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8">
    <w:name w:val="List Table 2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9">
    <w:name w:val="List Table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3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3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3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3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3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3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4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4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4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4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4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4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5 Dark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4">
    <w:name w:val="List Table 5 Dark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5">
    <w:name w:val="List Table 5 Dark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6">
    <w:name w:val="List Table 5 Dark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7">
    <w:name w:val="List Table 5 Dark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8">
    <w:name w:val="List Table 5 Dark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9">
    <w:name w:val="List Table 5 Dark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0">
    <w:name w:val="List Table 6 Colorful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51">
    <w:name w:val="List Table 6 Colorful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2">
    <w:name w:val="List Table 6 Colorful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53">
    <w:name w:val="List Table 6 Colorful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54">
    <w:name w:val="List Table 6 Colorful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5">
    <w:name w:val="List Table 6 Colorful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56">
    <w:name w:val="List Table 6 Colorful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57">
    <w:name w:val="List Table 7 Colorful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8">
    <w:name w:val="List Table 7 Colorful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59">
    <w:name w:val="List Table 7 Colorful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60">
    <w:name w:val="List Table 7 Colorful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61">
    <w:name w:val="List Table 7 Colorful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62">
    <w:name w:val="List Table 7 Colorful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63">
    <w:name w:val="List Table 7 Colorful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64">
    <w:name w:val="Lined - Accent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5">
    <w:name w:val="Lined - Accent 1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6">
    <w:name w:val="Lined - Accent 2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7">
    <w:name w:val="Lined - Accent 3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8">
    <w:name w:val="Lined - Accent 4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9">
    <w:name w:val="Lined - Accent 5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0">
    <w:name w:val="Lined - Accent 6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1">
    <w:name w:val="Bordered &amp; Lined - Accent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2">
    <w:name w:val="Bordered &amp; Lined - Accent 1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3">
    <w:name w:val="Bordered &amp; Lined - Accent 2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4">
    <w:name w:val="Bordered &amp; Lined - Accent 3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5">
    <w:name w:val="Bordered &amp; Lined - Accent 4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6">
    <w:name w:val="Bordered &amp; Lined - Accent 5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7">
    <w:name w:val="Bordered &amp; Lined - Accent 6"/>
    <w:basedOn w:val="10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8">
    <w:name w:val="Bordered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9">
    <w:name w:val="Bordered - Accent 1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80">
    <w:name w:val="Bordered - Accent 2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81">
    <w:name w:val="Bordered - Accent 3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2">
    <w:name w:val="Bordered - Accent 4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83">
    <w:name w:val="Bordered - Accent 5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84">
    <w:name w:val="Bordered - Accent 6"/>
    <w:basedOn w:val="10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85">
    <w:name w:val="Footnote Text Char"/>
    <w:link w:val="1028"/>
    <w:uiPriority w:val="99"/>
    <w:rPr>
      <w:sz w:val="18"/>
    </w:rPr>
  </w:style>
  <w:style w:type="character" w:styleId="986">
    <w:name w:val="Endnote Text Char"/>
    <w:link w:val="1102"/>
    <w:uiPriority w:val="99"/>
    <w:rPr>
      <w:sz w:val="20"/>
    </w:rPr>
  </w:style>
  <w:style w:type="paragraph" w:styleId="987">
    <w:name w:val="TOC Heading"/>
    <w:uiPriority w:val="39"/>
    <w:unhideWhenUsed/>
  </w:style>
  <w:style w:type="paragraph" w:styleId="988">
    <w:name w:val="table of figures"/>
    <w:basedOn w:val="989"/>
    <w:next w:val="989"/>
    <w:uiPriority w:val="99"/>
    <w:unhideWhenUsed/>
    <w:pPr>
      <w:spacing w:after="0" w:afterAutospacing="0"/>
    </w:pPr>
  </w:style>
  <w:style w:type="paragraph" w:styleId="989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90">
    <w:name w:val="Heading 1"/>
    <w:basedOn w:val="989"/>
    <w:next w:val="989"/>
    <w:link w:val="1002"/>
    <w:qFormat/>
    <w:pPr>
      <w:ind w:left="1134" w:hanging="1134"/>
      <w:jc w:val="left"/>
      <w:keepLines/>
      <w:keepNext/>
      <w:pageBreakBefore/>
      <w:spacing w:before="480" w:after="240" w:line="240" w:lineRule="auto"/>
      <w:tabs>
        <w:tab w:val="num" w:pos="1134" w:leader="none"/>
      </w:tabs>
      <w:outlineLvl w:val="0"/>
    </w:pPr>
    <w:rPr>
      <w:rFonts w:ascii="Arial" w:hAnsi="Arial" w:cs="Arial"/>
      <w:b/>
      <w:bCs/>
      <w:sz w:val="40"/>
      <w:szCs w:val="40"/>
    </w:rPr>
  </w:style>
  <w:style w:type="paragraph" w:styleId="991">
    <w:name w:val="Heading 2"/>
    <w:basedOn w:val="989"/>
    <w:next w:val="989"/>
    <w:link w:val="1003"/>
    <w:qFormat/>
    <w:pPr>
      <w:ind w:left="1134" w:hanging="1134"/>
      <w:jc w:val="left"/>
      <w:keepNext/>
      <w:spacing w:before="360" w:after="120" w:line="240" w:lineRule="auto"/>
      <w:tabs>
        <w:tab w:val="num" w:pos="1134" w:leader="none"/>
      </w:tabs>
      <w:outlineLvl w:val="1"/>
    </w:pPr>
    <w:rPr>
      <w:b/>
      <w:bCs/>
      <w:sz w:val="32"/>
      <w:szCs w:val="32"/>
    </w:rPr>
  </w:style>
  <w:style w:type="paragraph" w:styleId="992">
    <w:name w:val="Heading 3"/>
    <w:basedOn w:val="989"/>
    <w:next w:val="989"/>
    <w:link w:val="1004"/>
    <w:qFormat/>
    <w:pPr>
      <w:ind w:left="1134" w:hanging="1134"/>
      <w:jc w:val="left"/>
      <w:keepNext/>
      <w:spacing w:before="120" w:after="120" w:line="240" w:lineRule="auto"/>
      <w:tabs>
        <w:tab w:val="num" w:pos="1134" w:leader="none"/>
      </w:tabs>
      <w:outlineLvl w:val="2"/>
    </w:pPr>
    <w:rPr>
      <w:b/>
      <w:bCs/>
    </w:rPr>
  </w:style>
  <w:style w:type="paragraph" w:styleId="993">
    <w:name w:val="Heading 4"/>
    <w:basedOn w:val="989"/>
    <w:next w:val="989"/>
    <w:link w:val="1005"/>
    <w:qFormat/>
    <w:pPr>
      <w:ind w:left="1134" w:hanging="1134"/>
      <w:keepNext/>
      <w:spacing w:before="240" w:after="120" w:line="240" w:lineRule="auto"/>
      <w:tabs>
        <w:tab w:val="num" w:pos="1134" w:leader="none"/>
      </w:tabs>
      <w:outlineLvl w:val="3"/>
    </w:pPr>
    <w:rPr>
      <w:b/>
      <w:bCs/>
      <w:i/>
      <w:iCs/>
    </w:rPr>
  </w:style>
  <w:style w:type="paragraph" w:styleId="994">
    <w:name w:val="Heading 5"/>
    <w:basedOn w:val="989"/>
    <w:next w:val="989"/>
    <w:link w:val="1006"/>
    <w:qFormat/>
    <w:pPr>
      <w:ind w:left="1080" w:hanging="1080"/>
      <w:keepNext/>
      <w:spacing w:before="60"/>
      <w:tabs>
        <w:tab w:val="num" w:pos="1080" w:leader="none"/>
      </w:tabs>
      <w:outlineLvl w:val="4"/>
    </w:pPr>
    <w:rPr>
      <w:b/>
      <w:bCs/>
      <w:sz w:val="26"/>
      <w:szCs w:val="26"/>
    </w:rPr>
  </w:style>
  <w:style w:type="paragraph" w:styleId="995">
    <w:name w:val="Heading 6"/>
    <w:basedOn w:val="989"/>
    <w:next w:val="989"/>
    <w:link w:val="1007"/>
    <w:qFormat/>
    <w:pPr>
      <w:ind w:left="1080" w:hanging="1080"/>
      <w:spacing w:before="240" w:after="60"/>
      <w:widowControl w:val="off"/>
      <w:tabs>
        <w:tab w:val="num" w:pos="1080" w:leader="none"/>
      </w:tabs>
      <w:outlineLvl w:val="5"/>
    </w:pPr>
    <w:rPr>
      <w:b/>
      <w:bCs/>
      <w:sz w:val="22"/>
      <w:szCs w:val="22"/>
    </w:rPr>
  </w:style>
  <w:style w:type="paragraph" w:styleId="996">
    <w:name w:val="Heading 7"/>
    <w:basedOn w:val="989"/>
    <w:next w:val="989"/>
    <w:link w:val="1008"/>
    <w:qFormat/>
    <w:pPr>
      <w:ind w:left="1440" w:hanging="1440"/>
      <w:spacing w:before="240" w:after="60"/>
      <w:widowControl w:val="off"/>
      <w:tabs>
        <w:tab w:val="num" w:pos="1440" w:leader="none"/>
      </w:tabs>
      <w:outlineLvl w:val="6"/>
    </w:pPr>
    <w:rPr>
      <w:sz w:val="26"/>
      <w:szCs w:val="26"/>
    </w:rPr>
  </w:style>
  <w:style w:type="paragraph" w:styleId="997">
    <w:name w:val="Heading 8"/>
    <w:basedOn w:val="989"/>
    <w:next w:val="989"/>
    <w:link w:val="1009"/>
    <w:qFormat/>
    <w:pPr>
      <w:ind w:left="1440" w:hanging="1440"/>
      <w:spacing w:before="240" w:after="60"/>
      <w:widowControl w:val="off"/>
      <w:tabs>
        <w:tab w:val="num" w:pos="1440" w:leader="none"/>
      </w:tabs>
      <w:outlineLvl w:val="7"/>
    </w:pPr>
    <w:rPr>
      <w:i/>
      <w:iCs/>
      <w:sz w:val="26"/>
      <w:szCs w:val="26"/>
    </w:rPr>
  </w:style>
  <w:style w:type="paragraph" w:styleId="998">
    <w:name w:val="Heading 9"/>
    <w:basedOn w:val="989"/>
    <w:next w:val="989"/>
    <w:link w:val="1010"/>
    <w:qFormat/>
    <w:pPr>
      <w:ind w:left="1800" w:hanging="1800"/>
      <w:spacing w:before="240" w:after="60"/>
      <w:widowControl w:val="off"/>
      <w:tabs>
        <w:tab w:val="num" w:pos="1800" w:leader="none"/>
      </w:tabs>
      <w:outlineLvl w:val="8"/>
    </w:pPr>
    <w:rPr>
      <w:rFonts w:ascii="Arial" w:hAnsi="Arial" w:cs="Arial"/>
      <w:sz w:val="22"/>
      <w:szCs w:val="22"/>
    </w:rPr>
  </w:style>
  <w:style w:type="character" w:styleId="999" w:default="1">
    <w:name w:val="Default Paragraph Font"/>
    <w:uiPriority w:val="1"/>
    <w:semiHidden/>
    <w:unhideWhenUsed/>
  </w:style>
  <w:style w:type="table" w:styleId="10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01" w:default="1">
    <w:name w:val="No List"/>
    <w:uiPriority w:val="99"/>
    <w:semiHidden/>
    <w:unhideWhenUsed/>
  </w:style>
  <w:style w:type="character" w:styleId="1002" w:customStyle="1">
    <w:name w:val="Заголовок 1 Знак"/>
    <w:link w:val="990"/>
    <w:rPr>
      <w:rFonts w:ascii="Arial" w:hAnsi="Arial" w:cs="Arial"/>
      <w:b/>
      <w:bCs/>
      <w:sz w:val="40"/>
      <w:szCs w:val="40"/>
    </w:rPr>
  </w:style>
  <w:style w:type="character" w:styleId="1003" w:customStyle="1">
    <w:name w:val="Заголовок 2 Знак1"/>
    <w:link w:val="991"/>
    <w:rPr>
      <w:b/>
      <w:bCs/>
      <w:sz w:val="32"/>
      <w:szCs w:val="32"/>
    </w:rPr>
  </w:style>
  <w:style w:type="character" w:styleId="1004" w:customStyle="1">
    <w:name w:val="Заголовок 3 Знак"/>
    <w:link w:val="992"/>
    <w:rPr>
      <w:b/>
      <w:bCs/>
      <w:sz w:val="28"/>
      <w:szCs w:val="28"/>
    </w:rPr>
  </w:style>
  <w:style w:type="character" w:styleId="1005" w:customStyle="1">
    <w:name w:val="Заголовок 4 Знак"/>
    <w:link w:val="993"/>
    <w:rPr>
      <w:b/>
      <w:bCs/>
      <w:i/>
      <w:iCs/>
      <w:sz w:val="28"/>
      <w:szCs w:val="28"/>
    </w:rPr>
  </w:style>
  <w:style w:type="character" w:styleId="1006" w:customStyle="1">
    <w:name w:val="Заголовок 5 Знак"/>
    <w:link w:val="994"/>
    <w:rPr>
      <w:b/>
      <w:bCs/>
      <w:sz w:val="26"/>
      <w:szCs w:val="26"/>
    </w:rPr>
  </w:style>
  <w:style w:type="character" w:styleId="1007" w:customStyle="1">
    <w:name w:val="Заголовок 6 Знак"/>
    <w:link w:val="995"/>
    <w:rPr>
      <w:b/>
      <w:bCs/>
      <w:sz w:val="22"/>
      <w:szCs w:val="22"/>
    </w:rPr>
  </w:style>
  <w:style w:type="character" w:styleId="1008" w:customStyle="1">
    <w:name w:val="Заголовок 7 Знак"/>
    <w:link w:val="996"/>
    <w:rPr>
      <w:sz w:val="26"/>
      <w:szCs w:val="26"/>
    </w:rPr>
  </w:style>
  <w:style w:type="character" w:styleId="1009" w:customStyle="1">
    <w:name w:val="Заголовок 8 Знак"/>
    <w:link w:val="997"/>
    <w:rPr>
      <w:i/>
      <w:iCs/>
      <w:sz w:val="26"/>
      <w:szCs w:val="26"/>
    </w:rPr>
  </w:style>
  <w:style w:type="character" w:styleId="1010" w:customStyle="1">
    <w:name w:val="Заголовок 9 Знак"/>
    <w:link w:val="998"/>
    <w:rPr>
      <w:rFonts w:ascii="Arial" w:hAnsi="Arial" w:cs="Arial"/>
      <w:sz w:val="22"/>
      <w:szCs w:val="22"/>
    </w:rPr>
  </w:style>
  <w:style w:type="paragraph" w:styleId="1011">
    <w:name w:val="Balloon Text"/>
    <w:basedOn w:val="989"/>
    <w:link w:val="1012"/>
    <w:semiHidden/>
    <w:rPr>
      <w:rFonts w:ascii="Tahoma" w:hAnsi="Tahoma"/>
      <w:sz w:val="16"/>
      <w:szCs w:val="16"/>
    </w:rPr>
  </w:style>
  <w:style w:type="character" w:styleId="1012" w:customStyle="1">
    <w:name w:val="Текст выноски Знак"/>
    <w:link w:val="1011"/>
    <w:semiHidden/>
    <w:rPr>
      <w:rFonts w:ascii="Tahoma" w:hAnsi="Tahoma" w:cs="Tahoma"/>
      <w:sz w:val="16"/>
      <w:szCs w:val="16"/>
    </w:rPr>
  </w:style>
  <w:style w:type="paragraph" w:styleId="1013">
    <w:name w:val="Header"/>
    <w:basedOn w:val="989"/>
    <w:link w:val="1014"/>
    <w:uiPriority w:val="99"/>
    <w:pPr>
      <w:ind w:firstLine="0"/>
      <w:jc w:val="center"/>
      <w:spacing w:line="240" w:lineRule="auto"/>
      <w:tabs>
        <w:tab w:val="center" w:pos="4153" w:leader="none"/>
        <w:tab w:val="right" w:pos="8306" w:leader="none"/>
      </w:tabs>
      <w:pBdr>
        <w:bottom w:val="single" w:color="000000" w:sz="4" w:space="1"/>
      </w:pBdr>
    </w:pPr>
    <w:rPr>
      <w:i/>
      <w:iCs/>
      <w:sz w:val="20"/>
      <w:szCs w:val="20"/>
    </w:rPr>
  </w:style>
  <w:style w:type="character" w:styleId="1014" w:customStyle="1">
    <w:name w:val="Верхний колонтитул Знак"/>
    <w:link w:val="1013"/>
    <w:uiPriority w:val="99"/>
    <w:rPr>
      <w:i/>
      <w:iCs/>
    </w:rPr>
  </w:style>
  <w:style w:type="paragraph" w:styleId="1015">
    <w:name w:val="Footer"/>
    <w:basedOn w:val="989"/>
    <w:link w:val="1016"/>
    <w:uiPriority w:val="99"/>
    <w:pPr>
      <w:ind w:firstLine="0"/>
      <w:spacing w:line="240" w:lineRule="auto"/>
      <w:tabs>
        <w:tab w:val="center" w:pos="4253" w:leader="none"/>
        <w:tab w:val="right" w:pos="9356" w:leader="none"/>
      </w:tabs>
    </w:pPr>
    <w:rPr>
      <w:sz w:val="20"/>
      <w:szCs w:val="20"/>
    </w:rPr>
  </w:style>
  <w:style w:type="character" w:styleId="1016" w:customStyle="1">
    <w:name w:val="Нижний колонтитул Знак"/>
    <w:link w:val="1015"/>
    <w:uiPriority w:val="99"/>
  </w:style>
  <w:style w:type="character" w:styleId="1017">
    <w:name w:val="Hyperlink"/>
    <w:rPr>
      <w:rFonts w:cs="Times New Roman"/>
      <w:color w:val="0000ff"/>
      <w:u w:val="single"/>
    </w:rPr>
  </w:style>
  <w:style w:type="character" w:styleId="1018">
    <w:name w:val="footnote reference"/>
    <w:rPr>
      <w:rFonts w:cs="Times New Roman"/>
      <w:vertAlign w:val="superscript"/>
    </w:rPr>
  </w:style>
  <w:style w:type="character" w:styleId="1019">
    <w:name w:val="page number"/>
    <w:rPr>
      <w:rFonts w:ascii="Times New Roman" w:hAnsi="Times New Roman" w:cs="Times New Roman"/>
      <w:sz w:val="20"/>
      <w:szCs w:val="20"/>
    </w:rPr>
  </w:style>
  <w:style w:type="paragraph" w:styleId="1020">
    <w:name w:val="toc 1"/>
    <w:basedOn w:val="989"/>
    <w:next w:val="989"/>
    <w:semiHidden/>
    <w:pPr>
      <w:ind w:left="539" w:right="1134" w:hanging="539"/>
      <w:jc w:val="left"/>
      <w:spacing w:before="240" w:after="120" w:line="240" w:lineRule="auto"/>
      <w:tabs>
        <w:tab w:val="left" w:pos="540" w:leader="none"/>
        <w:tab w:val="right" w:pos="10195" w:leader="dot"/>
      </w:tabs>
    </w:pPr>
    <w:rPr>
      <w:b/>
      <w:bCs/>
      <w:caps/>
    </w:rPr>
  </w:style>
  <w:style w:type="paragraph" w:styleId="1021">
    <w:name w:val="toc 2"/>
    <w:basedOn w:val="989"/>
    <w:next w:val="989"/>
    <w:semiHidden/>
    <w:pPr>
      <w:ind w:left="1134" w:right="1134" w:hanging="594"/>
      <w:jc w:val="left"/>
      <w:spacing w:before="120" w:after="120" w:line="240" w:lineRule="auto"/>
      <w:tabs>
        <w:tab w:val="left" w:pos="1080" w:leader="none"/>
        <w:tab w:val="right" w:pos="10195" w:leader="dot"/>
      </w:tabs>
    </w:pPr>
    <w:rPr>
      <w:b/>
      <w:bCs/>
      <w:sz w:val="24"/>
      <w:szCs w:val="24"/>
    </w:rPr>
  </w:style>
  <w:style w:type="paragraph" w:styleId="1022">
    <w:name w:val="toc 3"/>
    <w:basedOn w:val="989"/>
    <w:next w:val="989"/>
    <w:semiHidden/>
    <w:pPr>
      <w:ind w:left="1979" w:right="1134" w:hanging="902"/>
      <w:jc w:val="left"/>
      <w:spacing w:after="120" w:line="240" w:lineRule="auto"/>
      <w:tabs>
        <w:tab w:val="left" w:pos="1980" w:leader="none"/>
        <w:tab w:val="right" w:pos="10195" w:leader="dot"/>
      </w:tabs>
    </w:pPr>
    <w:rPr>
      <w:sz w:val="24"/>
      <w:szCs w:val="24"/>
    </w:rPr>
  </w:style>
  <w:style w:type="paragraph" w:styleId="1023">
    <w:name w:val="toc 4"/>
    <w:basedOn w:val="989"/>
    <w:next w:val="989"/>
    <w:semiHidden/>
    <w:pPr>
      <w:ind w:left="2268" w:right="1134" w:hanging="567"/>
      <w:jc w:val="left"/>
      <w:spacing w:after="60" w:line="240" w:lineRule="auto"/>
      <w:tabs>
        <w:tab w:val="left" w:pos="2268" w:leader="none"/>
        <w:tab w:val="right" w:pos="10195" w:leader="dot"/>
      </w:tabs>
    </w:pPr>
    <w:rPr>
      <w:sz w:val="24"/>
      <w:szCs w:val="24"/>
    </w:rPr>
  </w:style>
  <w:style w:type="character" w:styleId="1024">
    <w:name w:val="FollowedHyperlink"/>
    <w:rPr>
      <w:rFonts w:cs="Times New Roman"/>
      <w:color w:val="800080"/>
      <w:u w:val="single"/>
    </w:rPr>
  </w:style>
  <w:style w:type="paragraph" w:styleId="1025">
    <w:name w:val="Document Map"/>
    <w:basedOn w:val="989"/>
    <w:link w:val="102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1026" w:customStyle="1">
    <w:name w:val="Схема документа Знак"/>
    <w:link w:val="1025"/>
    <w:semiHidden/>
    <w:rPr>
      <w:rFonts w:ascii="Tahoma" w:hAnsi="Tahoma" w:cs="Tahoma"/>
      <w:shd w:val="clear" w:color="auto" w:fill="000080"/>
    </w:rPr>
  </w:style>
  <w:style w:type="paragraph" w:styleId="1027" w:customStyle="1">
    <w:name w:val="Таблица шапка"/>
    <w:basedOn w:val="989"/>
    <w:pPr>
      <w:ind w:left="57" w:right="57" w:firstLine="0"/>
      <w:jc w:val="left"/>
      <w:keepNext/>
      <w:spacing w:before="40" w:after="40" w:line="240" w:lineRule="auto"/>
    </w:pPr>
    <w:rPr>
      <w:sz w:val="22"/>
      <w:szCs w:val="22"/>
    </w:rPr>
  </w:style>
  <w:style w:type="paragraph" w:styleId="1028">
    <w:name w:val="footnote text"/>
    <w:basedOn w:val="989"/>
    <w:link w:val="1029"/>
    <w:pPr>
      <w:spacing w:line="240" w:lineRule="auto"/>
    </w:pPr>
    <w:rPr>
      <w:sz w:val="20"/>
      <w:szCs w:val="20"/>
    </w:rPr>
  </w:style>
  <w:style w:type="character" w:styleId="1029" w:customStyle="1">
    <w:name w:val="Текст сноски Знак"/>
    <w:link w:val="1028"/>
  </w:style>
  <w:style w:type="paragraph" w:styleId="1030" w:customStyle="1">
    <w:name w:val="Таблица текст"/>
    <w:basedOn w:val="989"/>
    <w:pPr>
      <w:ind w:left="57" w:right="57" w:firstLine="0"/>
      <w:jc w:val="left"/>
      <w:spacing w:before="40" w:after="40" w:line="240" w:lineRule="auto"/>
    </w:pPr>
    <w:rPr>
      <w:sz w:val="24"/>
      <w:szCs w:val="24"/>
    </w:rPr>
  </w:style>
  <w:style w:type="paragraph" w:styleId="1031">
    <w:name w:val="Caption"/>
    <w:basedOn w:val="989"/>
    <w:next w:val="989"/>
    <w:qFormat/>
    <w:pPr>
      <w:ind w:firstLine="0"/>
      <w:pageBreakBefore/>
      <w:spacing w:before="120" w:after="120" w:line="240" w:lineRule="auto"/>
    </w:pPr>
    <w:rPr>
      <w:i/>
      <w:iCs/>
      <w:sz w:val="24"/>
      <w:szCs w:val="24"/>
    </w:rPr>
  </w:style>
  <w:style w:type="paragraph" w:styleId="1032">
    <w:name w:val="toc 5"/>
    <w:basedOn w:val="989"/>
    <w:next w:val="989"/>
    <w:semiHidden/>
    <w:pPr>
      <w:ind w:left="1120"/>
      <w:jc w:val="left"/>
    </w:pPr>
    <w:rPr>
      <w:sz w:val="18"/>
      <w:szCs w:val="18"/>
    </w:rPr>
  </w:style>
  <w:style w:type="paragraph" w:styleId="1033">
    <w:name w:val="toc 6"/>
    <w:basedOn w:val="989"/>
    <w:next w:val="989"/>
    <w:semiHidden/>
    <w:pPr>
      <w:ind w:left="1400"/>
      <w:jc w:val="left"/>
    </w:pPr>
    <w:rPr>
      <w:sz w:val="18"/>
      <w:szCs w:val="18"/>
    </w:rPr>
  </w:style>
  <w:style w:type="paragraph" w:styleId="1034">
    <w:name w:val="toc 7"/>
    <w:basedOn w:val="989"/>
    <w:next w:val="989"/>
    <w:semiHidden/>
    <w:pPr>
      <w:ind w:left="1680"/>
      <w:jc w:val="left"/>
    </w:pPr>
    <w:rPr>
      <w:sz w:val="18"/>
      <w:szCs w:val="18"/>
    </w:rPr>
  </w:style>
  <w:style w:type="paragraph" w:styleId="1035">
    <w:name w:val="toc 8"/>
    <w:basedOn w:val="989"/>
    <w:next w:val="989"/>
    <w:semiHidden/>
    <w:pPr>
      <w:ind w:left="1960"/>
      <w:jc w:val="left"/>
    </w:pPr>
    <w:rPr>
      <w:sz w:val="18"/>
      <w:szCs w:val="18"/>
    </w:rPr>
  </w:style>
  <w:style w:type="paragraph" w:styleId="1036">
    <w:name w:val="toc 9"/>
    <w:basedOn w:val="989"/>
    <w:next w:val="989"/>
    <w:semiHidden/>
    <w:pPr>
      <w:ind w:left="2240"/>
      <w:jc w:val="left"/>
    </w:pPr>
    <w:rPr>
      <w:sz w:val="18"/>
      <w:szCs w:val="18"/>
    </w:rPr>
  </w:style>
  <w:style w:type="paragraph" w:styleId="1037" w:customStyle="1">
    <w:name w:val="Служебный"/>
    <w:basedOn w:val="1038"/>
  </w:style>
  <w:style w:type="paragraph" w:styleId="1038" w:customStyle="1">
    <w:name w:val="Главы"/>
    <w:basedOn w:val="1039"/>
    <w:next w:val="989"/>
    <w:pPr>
      <w:ind w:right="0"/>
      <w:jc w:val="center"/>
      <w:spacing w:before="1440" w:after="720" w:line="360" w:lineRule="auto"/>
      <w:pBdr>
        <w:bottom w:val="none" w:color="000000" w:sz="0" w:space="0"/>
      </w:pBdr>
    </w:pPr>
    <w:rPr>
      <w:spacing w:val="40"/>
      <w:sz w:val="44"/>
      <w:szCs w:val="44"/>
    </w:rPr>
  </w:style>
  <w:style w:type="paragraph" w:styleId="1039" w:customStyle="1">
    <w:name w:val="Структура"/>
    <w:basedOn w:val="989"/>
    <w:pPr>
      <w:ind w:right="2835" w:firstLine="0"/>
      <w:jc w:val="left"/>
      <w:pageBreakBefore/>
      <w:spacing w:before="480" w:after="240" w:line="240" w:lineRule="auto"/>
      <w:tabs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1040" w:customStyle="1">
    <w:name w:val="маркированный"/>
    <w:basedOn w:val="989"/>
    <w:semiHidden/>
    <w:pPr>
      <w:ind w:firstLine="0"/>
    </w:pPr>
  </w:style>
  <w:style w:type="paragraph" w:styleId="1041" w:customStyle="1">
    <w:name w:val="Пункт"/>
    <w:basedOn w:val="989"/>
    <w:link w:val="1042"/>
    <w:pPr>
      <w:ind w:left="1134" w:hanging="1134"/>
      <w:tabs>
        <w:tab w:val="num" w:pos="1134" w:leader="none"/>
      </w:tabs>
    </w:pPr>
  </w:style>
  <w:style w:type="character" w:styleId="1042" w:customStyle="1">
    <w:name w:val="Пункт Знак1"/>
    <w:link w:val="1041"/>
    <w:rPr>
      <w:sz w:val="28"/>
      <w:szCs w:val="28"/>
    </w:rPr>
  </w:style>
  <w:style w:type="character" w:styleId="1043" w:customStyle="1">
    <w:name w:val="Пункт Знак"/>
    <w:rPr>
      <w:rFonts w:cs="Times New Roman"/>
      <w:sz w:val="28"/>
      <w:szCs w:val="28"/>
      <w:lang w:val="ru-RU" w:eastAsia="ru-RU"/>
    </w:rPr>
  </w:style>
  <w:style w:type="paragraph" w:styleId="1044" w:customStyle="1">
    <w:name w:val="Подпункт"/>
    <w:basedOn w:val="989"/>
    <w:pPr>
      <w:ind w:left="1134" w:hanging="1134"/>
      <w:tabs>
        <w:tab w:val="num" w:pos="1134" w:leader="none"/>
      </w:tabs>
    </w:pPr>
  </w:style>
  <w:style w:type="character" w:styleId="1045" w:customStyle="1">
    <w:name w:val="комментарий"/>
    <w:rPr>
      <w:rFonts w:cs="Times New Roman"/>
      <w:b/>
      <w:bCs/>
      <w:i/>
      <w:iCs/>
      <w:shd w:val="clear" w:color="auto" w:fill="auto"/>
    </w:rPr>
  </w:style>
  <w:style w:type="paragraph" w:styleId="1046" w:customStyle="1">
    <w:name w:val="Пункт-2"/>
    <w:basedOn w:val="1041"/>
    <w:pPr>
      <w:keepNext/>
      <w:outlineLvl w:val="2"/>
    </w:pPr>
    <w:rPr>
      <w:b/>
      <w:bCs/>
    </w:rPr>
  </w:style>
  <w:style w:type="paragraph" w:styleId="1047" w:customStyle="1">
    <w:name w:val="Подподпункт"/>
    <w:basedOn w:val="989"/>
    <w:link w:val="1048"/>
    <w:pPr>
      <w:ind w:left="1701" w:hanging="567"/>
      <w:tabs>
        <w:tab w:val="num" w:pos="1701" w:leader="none"/>
      </w:tabs>
    </w:pPr>
  </w:style>
  <w:style w:type="character" w:styleId="1048" w:customStyle="1">
    <w:name w:val="Подподпункт Знак"/>
    <w:link w:val="1047"/>
    <w:rPr>
      <w:sz w:val="28"/>
      <w:szCs w:val="28"/>
    </w:rPr>
  </w:style>
  <w:style w:type="paragraph" w:styleId="1049">
    <w:name w:val="List Number"/>
    <w:basedOn w:val="989"/>
    <w:pPr>
      <w:ind w:firstLine="0"/>
      <w:spacing w:before="60"/>
    </w:pPr>
  </w:style>
  <w:style w:type="paragraph" w:styleId="1050" w:customStyle="1">
    <w:name w:val="Текст таблицы"/>
    <w:basedOn w:val="989"/>
    <w:semiHidden/>
    <w:pPr>
      <w:ind w:left="57" w:right="57" w:firstLine="0"/>
      <w:jc w:val="left"/>
      <w:spacing w:before="40" w:after="40" w:line="240" w:lineRule="auto"/>
    </w:pPr>
    <w:rPr>
      <w:sz w:val="24"/>
      <w:szCs w:val="24"/>
    </w:rPr>
  </w:style>
  <w:style w:type="paragraph" w:styleId="1051" w:customStyle="1">
    <w:name w:val="Пункт б/н"/>
    <w:basedOn w:val="989"/>
    <w:pPr>
      <w:tabs>
        <w:tab w:val="left" w:pos="1134" w:leader="none"/>
      </w:tabs>
    </w:pPr>
  </w:style>
  <w:style w:type="paragraph" w:styleId="1052">
    <w:name w:val="List Bullet"/>
    <w:basedOn w:val="989"/>
    <w:pPr>
      <w:numPr>
        <w:ilvl w:val="0"/>
        <w:numId w:val="18"/>
      </w:numPr>
      <w:ind w:left="993" w:hanging="426"/>
      <w:spacing w:line="240" w:lineRule="auto"/>
      <w:tabs>
        <w:tab w:val="num" w:pos="993" w:leader="none"/>
      </w:tabs>
    </w:pPr>
  </w:style>
  <w:style w:type="paragraph" w:styleId="1053">
    <w:name w:val="Body Text"/>
    <w:basedOn w:val="989"/>
    <w:link w:val="1054"/>
    <w:uiPriority w:val="99"/>
    <w:pPr>
      <w:ind w:firstLine="0"/>
      <w:jc w:val="left"/>
      <w:spacing w:line="240" w:lineRule="auto"/>
      <w:tabs>
        <w:tab w:val="right" w:pos="9360" w:leader="none"/>
      </w:tabs>
    </w:pPr>
  </w:style>
  <w:style w:type="character" w:styleId="1054" w:customStyle="1">
    <w:name w:val="Основной текст Знак1"/>
    <w:link w:val="1053"/>
    <w:uiPriority w:val="99"/>
    <w:rPr>
      <w:sz w:val="28"/>
      <w:szCs w:val="28"/>
    </w:rPr>
  </w:style>
  <w:style w:type="paragraph" w:styleId="1055">
    <w:name w:val="annotation text"/>
    <w:basedOn w:val="989"/>
    <w:link w:val="1056"/>
    <w:semiHidden/>
    <w:pPr>
      <w:numPr>
        <w:ilvl w:val="4"/>
        <w:numId w:val="21"/>
      </w:numPr>
    </w:pPr>
    <w:rPr>
      <w:sz w:val="20"/>
      <w:szCs w:val="20"/>
    </w:rPr>
  </w:style>
  <w:style w:type="character" w:styleId="1056" w:customStyle="1">
    <w:name w:val="Текст примечания Знак"/>
    <w:link w:val="1055"/>
    <w:semiHidden/>
  </w:style>
  <w:style w:type="paragraph" w:styleId="1057">
    <w:name w:val="annotation subject"/>
    <w:basedOn w:val="1055"/>
    <w:next w:val="1055"/>
    <w:link w:val="1058"/>
    <w:semiHidden/>
    <w:rPr>
      <w:b/>
      <w:bCs/>
    </w:rPr>
  </w:style>
  <w:style w:type="character" w:styleId="1058" w:customStyle="1">
    <w:name w:val="Тема примечания Знак"/>
    <w:link w:val="1057"/>
    <w:semiHidden/>
    <w:rPr>
      <w:b/>
      <w:bCs/>
    </w:rPr>
  </w:style>
  <w:style w:type="paragraph" w:styleId="1059">
    <w:name w:val="List Bullet 3"/>
    <w:basedOn w:val="989"/>
    <w:pPr>
      <w:ind w:left="567" w:firstLine="720"/>
      <w:spacing w:before="120"/>
      <w:tabs>
        <w:tab w:val="num" w:pos="567" w:leader="none"/>
        <w:tab w:val="num" w:pos="1080" w:leader="none"/>
      </w:tabs>
    </w:pPr>
    <w:rPr>
      <w:i/>
      <w:iCs/>
      <w:sz w:val="24"/>
      <w:szCs w:val="24"/>
    </w:rPr>
  </w:style>
  <w:style w:type="paragraph" w:styleId="1060">
    <w:name w:val="List Bullet 2"/>
    <w:basedOn w:val="989"/>
    <w:pPr>
      <w:ind w:left="1429" w:hanging="357"/>
      <w:spacing w:before="120"/>
      <w:widowControl w:val="off"/>
      <w:tabs>
        <w:tab w:val="num" w:pos="567" w:leader="none"/>
        <w:tab w:val="num" w:pos="1430" w:leader="none"/>
      </w:tabs>
    </w:pPr>
  </w:style>
  <w:style w:type="paragraph" w:styleId="1061">
    <w:name w:val="Body Text 2"/>
    <w:basedOn w:val="989"/>
    <w:link w:val="1062"/>
    <w:pPr>
      <w:spacing w:line="240" w:lineRule="auto"/>
    </w:pPr>
    <w:rPr>
      <w:i/>
      <w:iCs/>
    </w:rPr>
  </w:style>
  <w:style w:type="character" w:styleId="1062" w:customStyle="1">
    <w:name w:val="Основной текст 2 Знак"/>
    <w:link w:val="1061"/>
    <w:rPr>
      <w:i/>
      <w:iCs/>
      <w:sz w:val="28"/>
      <w:szCs w:val="28"/>
    </w:rPr>
  </w:style>
  <w:style w:type="paragraph" w:styleId="1063">
    <w:name w:val="Body Text Indent 2"/>
    <w:basedOn w:val="989"/>
    <w:link w:val="1064"/>
    <w:pPr>
      <w:spacing w:line="240" w:lineRule="auto"/>
    </w:pPr>
  </w:style>
  <w:style w:type="character" w:styleId="1064" w:customStyle="1">
    <w:name w:val="Основной текст с отступом 2 Знак"/>
    <w:link w:val="1063"/>
    <w:rPr>
      <w:sz w:val="28"/>
      <w:szCs w:val="28"/>
    </w:rPr>
  </w:style>
  <w:style w:type="paragraph" w:styleId="1065" w:customStyle="1">
    <w:name w:val="Стиль Заголовок 1 + по ширине"/>
    <w:basedOn w:val="990"/>
    <w:pPr>
      <w:ind w:left="567" w:hanging="567"/>
      <w:jc w:val="both"/>
      <w:pageBreakBefore w:val="0"/>
      <w:tabs>
        <w:tab w:val="num" w:pos="567" w:leader="none"/>
        <w:tab w:val="clear" w:pos="1134" w:leader="none"/>
      </w:tabs>
    </w:pPr>
  </w:style>
  <w:style w:type="paragraph" w:styleId="1066" w:customStyle="1">
    <w:name w:val="заголовок 3"/>
    <w:basedOn w:val="989"/>
    <w:next w:val="989"/>
    <w:pPr>
      <w:ind w:firstLine="720"/>
      <w:jc w:val="center"/>
      <w:keepNext/>
      <w:spacing w:before="120"/>
      <w:outlineLvl w:val="2"/>
    </w:pPr>
    <w:rPr>
      <w:sz w:val="20"/>
      <w:szCs w:val="20"/>
    </w:rPr>
  </w:style>
  <w:style w:type="paragraph" w:styleId="1067" w:customStyle="1">
    <w:name w:val="Обычный+ без отступа"/>
    <w:basedOn w:val="989"/>
    <w:pPr>
      <w:ind w:firstLine="0"/>
      <w:spacing w:before="120"/>
    </w:pPr>
    <w:rPr>
      <w:rFonts w:eastAsia="MS Mincho"/>
    </w:rPr>
  </w:style>
  <w:style w:type="paragraph" w:styleId="1068" w:customStyle="1">
    <w:name w:val="Приложение"/>
    <w:basedOn w:val="990"/>
    <w:pPr>
      <w:ind w:left="0" w:firstLine="0"/>
      <w:jc w:val="center"/>
      <w:pageBreakBefore w:val="0"/>
      <w:spacing w:before="60" w:after="0" w:line="360" w:lineRule="auto"/>
      <w:tabs>
        <w:tab w:val="clear" w:pos="1134" w:leader="none"/>
      </w:tabs>
    </w:pPr>
    <w:rPr>
      <w:sz w:val="28"/>
      <w:szCs w:val="28"/>
    </w:rPr>
  </w:style>
  <w:style w:type="paragraph" w:styleId="1069" w:customStyle="1">
    <w:name w:val="Подподподпункт"/>
    <w:basedOn w:val="989"/>
    <w:pPr>
      <w:ind w:left="2448" w:hanging="1008"/>
      <w:tabs>
        <w:tab w:val="left" w:pos="1134" w:leader="none"/>
        <w:tab w:val="left" w:pos="1701" w:leader="none"/>
        <w:tab w:val="num" w:pos="2448" w:leader="none"/>
      </w:tabs>
    </w:pPr>
  </w:style>
  <w:style w:type="paragraph" w:styleId="1070" w:customStyle="1">
    <w:name w:val="Пункт1"/>
    <w:basedOn w:val="989"/>
    <w:pPr>
      <w:ind w:left="567" w:hanging="567"/>
      <w:jc w:val="center"/>
      <w:spacing w:before="240"/>
      <w:tabs>
        <w:tab w:val="num" w:pos="567" w:leader="none"/>
        <w:tab w:val="num" w:pos="926" w:leader="none"/>
        <w:tab w:val="num" w:pos="1134" w:leader="none"/>
      </w:tabs>
    </w:pPr>
    <w:rPr>
      <w:rFonts w:ascii="Arial" w:hAnsi="Arial" w:cs="Arial"/>
      <w:b/>
      <w:bCs/>
    </w:rPr>
  </w:style>
  <w:style w:type="paragraph" w:styleId="1071">
    <w:name w:val="Body Text Indent 3"/>
    <w:basedOn w:val="989"/>
    <w:link w:val="1072"/>
    <w:pPr>
      <w:spacing w:line="240" w:lineRule="auto"/>
    </w:pPr>
    <w:rPr>
      <w:i/>
      <w:iCs/>
      <w:sz w:val="26"/>
      <w:szCs w:val="26"/>
    </w:rPr>
  </w:style>
  <w:style w:type="character" w:styleId="1072" w:customStyle="1">
    <w:name w:val="Основной текст с отступом 3 Знак"/>
    <w:link w:val="1071"/>
    <w:rPr>
      <w:i/>
      <w:iCs/>
      <w:sz w:val="26"/>
      <w:szCs w:val="26"/>
    </w:rPr>
  </w:style>
  <w:style w:type="table" w:styleId="1073">
    <w:name w:val="Table Grid"/>
    <w:basedOn w:val="100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4" w:customStyle="1">
    <w:name w:val="Пункт-3"/>
    <w:basedOn w:val="989"/>
    <w:pPr>
      <w:ind w:left="1418" w:hanging="1418"/>
      <w:spacing w:line="240" w:lineRule="auto"/>
      <w:tabs>
        <w:tab w:val="num" w:pos="1418" w:leader="none"/>
        <w:tab w:val="right" w:pos="9354" w:leader="dot"/>
      </w:tabs>
    </w:pPr>
  </w:style>
  <w:style w:type="paragraph" w:styleId="1075" w:customStyle="1">
    <w:name w:val="Пункт-4"/>
    <w:basedOn w:val="989"/>
    <w:link w:val="1076"/>
    <w:pPr>
      <w:ind w:left="1958" w:hanging="1418"/>
      <w:spacing w:line="240" w:lineRule="auto"/>
      <w:tabs>
        <w:tab w:val="num" w:pos="1958" w:leader="none"/>
        <w:tab w:val="right" w:pos="9354" w:leader="dot"/>
      </w:tabs>
    </w:pPr>
  </w:style>
  <w:style w:type="character" w:styleId="1076" w:customStyle="1">
    <w:name w:val="Пункт-4 Знак1"/>
    <w:link w:val="1075"/>
    <w:rPr>
      <w:rFonts w:cs="Times New Roman"/>
      <w:sz w:val="28"/>
      <w:szCs w:val="28"/>
      <w:lang w:val="ru-RU" w:eastAsia="ru-RU"/>
    </w:rPr>
  </w:style>
  <w:style w:type="paragraph" w:styleId="1077" w:customStyle="1">
    <w:name w:val="Пункт-5"/>
    <w:basedOn w:val="989"/>
    <w:pPr>
      <w:ind w:left="1418" w:hanging="1418"/>
      <w:spacing w:line="240" w:lineRule="auto"/>
      <w:tabs>
        <w:tab w:val="num" w:pos="1418" w:leader="none"/>
      </w:tabs>
    </w:pPr>
  </w:style>
  <w:style w:type="paragraph" w:styleId="1078" w:customStyle="1">
    <w:name w:val="Пункт-6"/>
    <w:basedOn w:val="989"/>
    <w:link w:val="1079"/>
    <w:pPr>
      <w:ind w:left="1985" w:hanging="567"/>
      <w:spacing w:line="240" w:lineRule="auto"/>
      <w:tabs>
        <w:tab w:val="num" w:pos="1985" w:leader="none"/>
        <w:tab w:val="right" w:pos="9354" w:leader="dot"/>
      </w:tabs>
    </w:pPr>
  </w:style>
  <w:style w:type="character" w:styleId="1079" w:customStyle="1">
    <w:name w:val="Пункт-6 Знак"/>
    <w:link w:val="1078"/>
    <w:rPr>
      <w:rFonts w:cs="Times New Roman"/>
      <w:sz w:val="28"/>
      <w:szCs w:val="28"/>
      <w:lang w:val="ru-RU" w:eastAsia="ru-RU"/>
    </w:rPr>
  </w:style>
  <w:style w:type="paragraph" w:styleId="1080" w:customStyle="1">
    <w:name w:val="Контракт-подподпункт"/>
    <w:basedOn w:val="989"/>
    <w:pPr>
      <w:ind w:left="2552" w:hanging="567"/>
      <w:spacing w:line="240" w:lineRule="auto"/>
      <w:tabs>
        <w:tab w:val="left" w:pos="1418" w:leader="none"/>
        <w:tab w:val="num" w:pos="2552" w:leader="none"/>
      </w:tabs>
    </w:pPr>
  </w:style>
  <w:style w:type="paragraph" w:styleId="1081">
    <w:name w:val="Body Text 3"/>
    <w:basedOn w:val="989"/>
    <w:link w:val="1082"/>
    <w:pPr>
      <w:spacing w:after="120"/>
    </w:pPr>
    <w:rPr>
      <w:sz w:val="16"/>
      <w:szCs w:val="16"/>
    </w:rPr>
  </w:style>
  <w:style w:type="character" w:styleId="1082" w:customStyle="1">
    <w:name w:val="Основной текст 3 Знак"/>
    <w:link w:val="1081"/>
    <w:rPr>
      <w:sz w:val="16"/>
      <w:szCs w:val="16"/>
    </w:rPr>
  </w:style>
  <w:style w:type="paragraph" w:styleId="1083" w:customStyle="1">
    <w:name w:val="Пункт-3 подзаголовок"/>
    <w:basedOn w:val="1074"/>
    <w:pPr>
      <w:jc w:val="left"/>
      <w:keepNext/>
      <w:spacing w:before="240" w:after="120"/>
      <w:outlineLvl w:val="2"/>
    </w:pPr>
    <w:rPr>
      <w:b/>
      <w:bCs/>
    </w:rPr>
  </w:style>
  <w:style w:type="paragraph" w:styleId="1084" w:customStyle="1">
    <w:name w:val="Пункт-7"/>
    <w:basedOn w:val="989"/>
    <w:pPr>
      <w:ind w:left="2552" w:hanging="567"/>
      <w:spacing w:line="288" w:lineRule="auto"/>
      <w:tabs>
        <w:tab w:val="num" w:pos="2552" w:leader="none"/>
      </w:tabs>
    </w:pPr>
  </w:style>
  <w:style w:type="paragraph" w:styleId="1085" w:customStyle="1">
    <w:name w:val="Подзаголовок3"/>
    <w:basedOn w:val="1074"/>
    <w:next w:val="1075"/>
    <w:pPr>
      <w:jc w:val="left"/>
      <w:keepNext/>
      <w:spacing w:before="240" w:after="120"/>
      <w:tabs>
        <w:tab w:val="clear" w:pos="9354" w:leader="none"/>
      </w:tabs>
      <w:outlineLvl w:val="2"/>
    </w:pPr>
    <w:rPr>
      <w:b/>
      <w:bCs/>
    </w:rPr>
  </w:style>
  <w:style w:type="paragraph" w:styleId="1086" w:customStyle="1">
    <w:name w:val="Знак Знак Знак Знак"/>
    <w:basedOn w:val="989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87" w:customStyle="1">
    <w:name w:val="Приложение-раздел"/>
    <w:basedOn w:val="989"/>
    <w:pPr>
      <w:numPr>
        <w:ilvl w:val="0"/>
        <w:numId w:val="1"/>
      </w:numPr>
      <w:ind w:firstLine="0"/>
      <w:jc w:val="center"/>
      <w:keepNext/>
      <w:spacing w:before="480" w:after="120" w:line="288" w:lineRule="auto"/>
      <w:outlineLvl w:val="2"/>
    </w:pPr>
    <w:rPr>
      <w:b/>
      <w:bCs/>
      <w:sz w:val="32"/>
      <w:szCs w:val="32"/>
    </w:rPr>
  </w:style>
  <w:style w:type="paragraph" w:styleId="1088" w:customStyle="1">
    <w:name w:val="Приложение-пункт-3"/>
    <w:basedOn w:val="989"/>
    <w:pPr>
      <w:numPr>
        <w:ilvl w:val="2"/>
        <w:numId w:val="1"/>
      </w:numPr>
      <w:spacing w:line="288" w:lineRule="auto"/>
    </w:pPr>
  </w:style>
  <w:style w:type="paragraph" w:styleId="1089" w:customStyle="1">
    <w:name w:val="Приложение-подраздел-2"/>
    <w:basedOn w:val="989"/>
    <w:pPr>
      <w:numPr>
        <w:ilvl w:val="1"/>
        <w:numId w:val="1"/>
      </w:numPr>
      <w:jc w:val="left"/>
      <w:keepNext/>
      <w:spacing w:before="240" w:after="120" w:line="240" w:lineRule="auto"/>
      <w:outlineLvl w:val="3"/>
    </w:pPr>
    <w:rPr>
      <w:b/>
      <w:bCs/>
    </w:rPr>
  </w:style>
  <w:style w:type="paragraph" w:styleId="1090" w:customStyle="1">
    <w:name w:val="Приложение-пункт-4"/>
    <w:basedOn w:val="989"/>
    <w:pPr>
      <w:numPr>
        <w:ilvl w:val="3"/>
        <w:numId w:val="1"/>
      </w:numPr>
      <w:spacing w:line="288" w:lineRule="auto"/>
    </w:pPr>
  </w:style>
  <w:style w:type="paragraph" w:styleId="1091" w:customStyle="1">
    <w:name w:val="Приложение-пункт-5"/>
    <w:basedOn w:val="989"/>
    <w:pPr>
      <w:numPr>
        <w:ilvl w:val="4"/>
        <w:numId w:val="1"/>
      </w:numPr>
      <w:spacing w:line="288" w:lineRule="auto"/>
    </w:pPr>
  </w:style>
  <w:style w:type="paragraph" w:styleId="1092" w:customStyle="1">
    <w:name w:val="Приложение-пункт-6"/>
    <w:basedOn w:val="989"/>
    <w:pPr>
      <w:numPr>
        <w:ilvl w:val="5"/>
        <w:numId w:val="1"/>
      </w:numPr>
      <w:jc w:val="left"/>
      <w:spacing w:line="288" w:lineRule="auto"/>
      <w:tabs>
        <w:tab w:val="right" w:pos="9638" w:leader="dot"/>
      </w:tabs>
    </w:pPr>
    <w:rPr>
      <w:lang w:eastAsia="en-US"/>
    </w:rPr>
  </w:style>
  <w:style w:type="paragraph" w:styleId="1093" w:customStyle="1">
    <w:name w:val="Приложение-пункт-7"/>
    <w:basedOn w:val="989"/>
    <w:pPr>
      <w:numPr>
        <w:ilvl w:val="6"/>
        <w:numId w:val="1"/>
      </w:numPr>
      <w:spacing w:line="288" w:lineRule="auto"/>
    </w:pPr>
  </w:style>
  <w:style w:type="paragraph" w:styleId="1094" w:customStyle="1">
    <w:name w:val="Приложение-подраздел-3"/>
    <w:basedOn w:val="1088"/>
    <w:pPr>
      <w:numPr>
        <w:ilvl w:val="0"/>
        <w:numId w:val="0"/>
      </w:numPr>
      <w:ind w:left="360" w:hanging="360"/>
      <w:jc w:val="left"/>
      <w:keepNext/>
      <w:spacing w:before="240" w:after="120" w:line="240" w:lineRule="auto"/>
      <w:tabs>
        <w:tab w:val="num" w:pos="360" w:leader="none"/>
      </w:tabs>
      <w:outlineLvl w:val="4"/>
    </w:pPr>
    <w:rPr>
      <w:b/>
      <w:szCs w:val="20"/>
    </w:rPr>
  </w:style>
  <w:style w:type="paragraph" w:styleId="1095" w:customStyle="1">
    <w:name w:val="Приложение-подраздел-4"/>
    <w:basedOn w:val="1090"/>
    <w:link w:val="1096"/>
    <w:pPr>
      <w:numPr>
        <w:ilvl w:val="0"/>
        <w:numId w:val="0"/>
      </w:numPr>
      <w:ind w:left="360" w:hanging="360"/>
      <w:jc w:val="left"/>
      <w:keepNext/>
      <w:spacing w:before="240" w:after="120" w:line="240" w:lineRule="auto"/>
      <w:tabs>
        <w:tab w:val="num" w:pos="360" w:leader="none"/>
      </w:tabs>
      <w:outlineLvl w:val="5"/>
    </w:pPr>
    <w:rPr>
      <w:b/>
      <w:szCs w:val="20"/>
    </w:rPr>
  </w:style>
  <w:style w:type="character" w:styleId="1096" w:customStyle="1">
    <w:name w:val="Приложение-подраздел-4 Знак"/>
    <w:link w:val="1095"/>
    <w:rPr>
      <w:b/>
      <w:sz w:val="28"/>
      <w:lang w:val="ru-RU" w:eastAsia="ru-RU" w:bidi="ar-SA"/>
    </w:rPr>
  </w:style>
  <w:style w:type="paragraph" w:styleId="1097">
    <w:name w:val="index 7"/>
    <w:basedOn w:val="989"/>
    <w:next w:val="989"/>
    <w:semiHidden/>
    <w:pPr>
      <w:ind w:left="1680" w:hanging="240"/>
      <w:jc w:val="left"/>
      <w:spacing w:line="240" w:lineRule="auto"/>
    </w:pPr>
    <w:rPr>
      <w:sz w:val="24"/>
      <w:szCs w:val="24"/>
      <w:lang w:val="en-US" w:eastAsia="en-US"/>
    </w:rPr>
  </w:style>
  <w:style w:type="character" w:styleId="1098">
    <w:name w:val="annotation reference"/>
    <w:semiHidden/>
    <w:rPr>
      <w:sz w:val="16"/>
      <w:szCs w:val="16"/>
    </w:rPr>
  </w:style>
  <w:style w:type="paragraph" w:styleId="1099" w:customStyle="1">
    <w:name w:val="Пункт_3"/>
    <w:basedOn w:val="989"/>
    <w:pPr>
      <w:ind w:left="1134" w:hanging="1133"/>
      <w:tabs>
        <w:tab w:val="num" w:pos="1134" w:leader="none"/>
      </w:tabs>
    </w:pPr>
    <w:rPr>
      <w:szCs w:val="20"/>
    </w:rPr>
  </w:style>
  <w:style w:type="paragraph" w:styleId="1100">
    <w:name w:val="List Paragraph"/>
    <w:basedOn w:val="989"/>
    <w:uiPriority w:val="34"/>
    <w:qFormat/>
    <w:pPr>
      <w:ind w:left="708"/>
    </w:pPr>
  </w:style>
  <w:style w:type="paragraph" w:styleId="1101">
    <w:name w:val="Revision"/>
    <w:hidden/>
    <w:uiPriority w:val="99"/>
    <w:semiHidden/>
    <w:rPr>
      <w:sz w:val="28"/>
      <w:szCs w:val="28"/>
    </w:rPr>
  </w:style>
  <w:style w:type="paragraph" w:styleId="1102">
    <w:name w:val="endnote text"/>
    <w:basedOn w:val="989"/>
    <w:link w:val="1103"/>
    <w:rPr>
      <w:sz w:val="20"/>
      <w:szCs w:val="20"/>
    </w:rPr>
  </w:style>
  <w:style w:type="character" w:styleId="1103" w:customStyle="1">
    <w:name w:val="Текст концевой сноски Знак"/>
    <w:basedOn w:val="999"/>
    <w:link w:val="1102"/>
  </w:style>
  <w:style w:type="character" w:styleId="1104">
    <w:name w:val="endnote reference"/>
    <w:rPr>
      <w:vertAlign w:val="superscript"/>
    </w:rPr>
  </w:style>
  <w:style w:type="paragraph" w:styleId="1105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1106" w:customStyle="1">
    <w:name w:val="Заголовок №3_"/>
    <w:link w:val="1107"/>
    <w:uiPriority w:val="99"/>
    <w:rPr>
      <w:b/>
      <w:bCs/>
      <w:sz w:val="26"/>
      <w:szCs w:val="26"/>
      <w:shd w:val="clear" w:color="auto" w:fill="ffffff"/>
    </w:rPr>
  </w:style>
  <w:style w:type="paragraph" w:styleId="1107" w:customStyle="1">
    <w:name w:val="Заголовок №3"/>
    <w:basedOn w:val="989"/>
    <w:link w:val="1106"/>
    <w:uiPriority w:val="99"/>
    <w:pPr>
      <w:ind w:firstLine="260"/>
      <w:jc w:val="left"/>
      <w:spacing w:line="480" w:lineRule="exact"/>
      <w:shd w:val="clear" w:color="auto" w:fill="ffffff"/>
      <w:widowControl w:val="off"/>
      <w:outlineLvl w:val="2"/>
    </w:pPr>
    <w:rPr>
      <w:b/>
      <w:bCs/>
      <w:sz w:val="26"/>
      <w:szCs w:val="26"/>
    </w:rPr>
  </w:style>
  <w:style w:type="paragraph" w:styleId="1108">
    <w:name w:val="No Spacing"/>
    <w:uiPriority w:val="1"/>
    <w:qFormat/>
    <w:pPr>
      <w:ind w:firstLine="567"/>
      <w:jc w:val="both"/>
    </w:pPr>
    <w:rPr>
      <w:sz w:val="28"/>
      <w:szCs w:val="28"/>
    </w:rPr>
  </w:style>
  <w:style w:type="paragraph" w:styleId="1109" w:customStyle="1">
    <w:name w:val="Стиль1"/>
    <w:basedOn w:val="989"/>
    <w:pPr>
      <w:ind w:firstLine="720"/>
      <w:spacing w:line="240" w:lineRule="auto"/>
      <w:tabs>
        <w:tab w:val="left" w:pos="5103" w:leader="none"/>
      </w:tabs>
    </w:pPr>
    <w:rPr>
      <w:szCs w:val="24"/>
    </w:rPr>
  </w:style>
  <w:style w:type="character" w:styleId="1110" w:customStyle="1">
    <w:name w:val="Заголовок 1 Знак1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1111" w:customStyle="1">
    <w:name w:val="Заголовок 3 Знак1"/>
    <w:semiHidden/>
    <w:rPr>
      <w:rFonts w:ascii="Cambria" w:hAnsi="Cambria" w:eastAsia="Times New Roman" w:cs="Times New Roman"/>
      <w:b/>
      <w:bCs/>
      <w:color w:val="4f81bd"/>
      <w:sz w:val="28"/>
      <w:szCs w:val="28"/>
    </w:rPr>
  </w:style>
  <w:style w:type="character" w:styleId="1112" w:customStyle="1">
    <w:name w:val="Заголовок 5 Знак1"/>
    <w:semiHidden/>
    <w:rPr>
      <w:rFonts w:ascii="Cambria" w:hAnsi="Cambria" w:eastAsia="Times New Roman" w:cs="Times New Roman"/>
      <w:color w:val="243f60"/>
      <w:sz w:val="28"/>
      <w:szCs w:val="28"/>
    </w:rPr>
  </w:style>
  <w:style w:type="character" w:styleId="1113" w:customStyle="1">
    <w:name w:val="Основной текст Знак"/>
    <w:uiPriority w:val="99"/>
    <w:semiHidden/>
    <w:rPr>
      <w:sz w:val="28"/>
      <w:szCs w:val="28"/>
    </w:rPr>
  </w:style>
  <w:style w:type="paragraph" w:styleId="1114" w:customStyle="1">
    <w:name w:val="УРОВЕНЬ_1."/>
    <w:basedOn w:val="1100"/>
    <w:qFormat/>
    <w:pPr>
      <w:numPr>
        <w:ilvl w:val="0"/>
        <w:numId w:val="26"/>
      </w:numPr>
      <w:keepNext/>
      <w:spacing w:before="360" w:line="360" w:lineRule="exact"/>
      <w:outlineLvl w:val="0"/>
    </w:pPr>
    <w:rPr>
      <w:rFonts w:eastAsia="Calibri"/>
      <w:b/>
      <w:caps/>
      <w:sz w:val="26"/>
      <w:lang w:eastAsia="en-US"/>
    </w:rPr>
  </w:style>
  <w:style w:type="paragraph" w:styleId="1115" w:customStyle="1">
    <w:name w:val="УРОВЕНЬ_1.1."/>
    <w:basedOn w:val="1100"/>
    <w:qFormat/>
    <w:pPr>
      <w:numPr>
        <w:ilvl w:val="1"/>
        <w:numId w:val="26"/>
      </w:numPr>
      <w:keepNext/>
      <w:spacing w:before="240" w:line="360" w:lineRule="exact"/>
      <w:outlineLvl w:val="1"/>
    </w:pPr>
    <w:rPr>
      <w:rFonts w:eastAsia="Calibri"/>
      <w:b/>
      <w:sz w:val="26"/>
      <w:lang w:eastAsia="en-US"/>
    </w:rPr>
  </w:style>
  <w:style w:type="paragraph" w:styleId="1116" w:customStyle="1">
    <w:name w:val="УРОВЕНЬ_1.1.1."/>
    <w:basedOn w:val="1100"/>
    <w:link w:val="1118"/>
    <w:qFormat/>
    <w:pPr>
      <w:numPr>
        <w:ilvl w:val="2"/>
        <w:numId w:val="26"/>
      </w:numPr>
      <w:spacing w:before="120" w:line="360" w:lineRule="exact"/>
      <w:outlineLvl w:val="2"/>
    </w:pPr>
    <w:rPr>
      <w:rFonts w:eastAsia="Calibri"/>
      <w:sz w:val="26"/>
      <w:lang w:eastAsia="en-US"/>
    </w:rPr>
  </w:style>
  <w:style w:type="paragraph" w:styleId="1117" w:customStyle="1">
    <w:name w:val="УРОВЕНЬ_(а)"/>
    <w:basedOn w:val="1100"/>
    <w:link w:val="1120"/>
    <w:qFormat/>
    <w:pPr>
      <w:numPr>
        <w:ilvl w:val="3"/>
        <w:numId w:val="16"/>
      </w:numPr>
      <w:spacing w:before="120" w:line="360" w:lineRule="exact"/>
      <w:outlineLvl w:val="3"/>
    </w:pPr>
    <w:rPr>
      <w:rFonts w:eastAsia="Calibri"/>
      <w:sz w:val="26"/>
      <w:lang w:eastAsia="en-US"/>
    </w:rPr>
  </w:style>
  <w:style w:type="character" w:styleId="1118" w:customStyle="1">
    <w:name w:val="УРОВЕНЬ_1.1.1. Знак"/>
    <w:link w:val="1116"/>
    <w:rPr>
      <w:rFonts w:eastAsia="Calibri"/>
      <w:sz w:val="26"/>
      <w:szCs w:val="28"/>
      <w:lang w:eastAsia="en-US"/>
    </w:rPr>
  </w:style>
  <w:style w:type="paragraph" w:styleId="1119" w:customStyle="1">
    <w:name w:val="УРОВЕНЬ_-"/>
    <w:basedOn w:val="1100"/>
    <w:link w:val="1122"/>
    <w:qFormat/>
    <w:pPr>
      <w:numPr>
        <w:ilvl w:val="4"/>
        <w:numId w:val="16"/>
      </w:numPr>
      <w:spacing w:before="120" w:line="360" w:lineRule="exact"/>
      <w:outlineLvl w:val="4"/>
    </w:pPr>
    <w:rPr>
      <w:rFonts w:eastAsia="Calibri"/>
      <w:sz w:val="26"/>
      <w:lang w:eastAsia="en-US"/>
    </w:rPr>
  </w:style>
  <w:style w:type="character" w:styleId="1120" w:customStyle="1">
    <w:name w:val="УРОВЕНЬ_(а) Знак"/>
    <w:link w:val="1117"/>
    <w:rPr>
      <w:rFonts w:eastAsia="Calibri"/>
      <w:sz w:val="26"/>
      <w:szCs w:val="28"/>
      <w:lang w:eastAsia="en-US"/>
    </w:rPr>
  </w:style>
  <w:style w:type="paragraph" w:styleId="1121" w:customStyle="1">
    <w:name w:val="УРОВЕНЬ_Абзац_тип1"/>
    <w:basedOn w:val="1100"/>
    <w:qFormat/>
    <w:pPr>
      <w:numPr>
        <w:ilvl w:val="5"/>
        <w:numId w:val="26"/>
      </w:numPr>
      <w:spacing w:before="120" w:line="360" w:lineRule="exact"/>
    </w:pPr>
    <w:rPr>
      <w:rFonts w:eastAsia="Calibri"/>
      <w:sz w:val="26"/>
      <w:lang w:eastAsia="en-US"/>
    </w:rPr>
  </w:style>
  <w:style w:type="character" w:styleId="1122" w:customStyle="1">
    <w:name w:val="УРОВЕНЬ_- Знак"/>
    <w:link w:val="1119"/>
    <w:rPr>
      <w:rFonts w:eastAsia="Calibri"/>
      <w:sz w:val="26"/>
      <w:szCs w:val="28"/>
      <w:lang w:eastAsia="en-US"/>
    </w:rPr>
  </w:style>
  <w:style w:type="paragraph" w:styleId="1123" w:customStyle="1">
    <w:name w:val="УРОВЕНЬ_Абзац_тип2"/>
    <w:basedOn w:val="1100"/>
    <w:link w:val="1125"/>
    <w:qFormat/>
    <w:pPr>
      <w:numPr>
        <w:ilvl w:val="6"/>
        <w:numId w:val="16"/>
      </w:numPr>
      <w:spacing w:before="120" w:line="360" w:lineRule="exact"/>
    </w:pPr>
    <w:rPr>
      <w:rFonts w:eastAsia="Calibri"/>
      <w:sz w:val="26"/>
      <w:lang w:eastAsia="en-US"/>
    </w:rPr>
  </w:style>
  <w:style w:type="paragraph" w:styleId="1124" w:customStyle="1">
    <w:name w:val="УРОВЕНЬ_Абзац_тип3"/>
    <w:basedOn w:val="1100"/>
    <w:qFormat/>
    <w:pPr>
      <w:numPr>
        <w:ilvl w:val="7"/>
        <w:numId w:val="16"/>
      </w:numPr>
      <w:ind w:left="5760" w:hanging="360"/>
      <w:spacing w:before="120" w:line="360" w:lineRule="exact"/>
    </w:pPr>
    <w:rPr>
      <w:rFonts w:eastAsia="Calibri"/>
      <w:sz w:val="26"/>
      <w:lang w:eastAsia="en-US"/>
    </w:rPr>
  </w:style>
  <w:style w:type="character" w:styleId="1125" w:customStyle="1">
    <w:name w:val="УРОВЕНЬ_Абзац_тип2 Знак"/>
    <w:link w:val="1123"/>
    <w:rPr>
      <w:rFonts w:eastAsia="Calibri"/>
      <w:sz w:val="26"/>
      <w:szCs w:val="28"/>
      <w:lang w:eastAsia="en-US"/>
    </w:rPr>
  </w:style>
  <w:style w:type="paragraph" w:styleId="1126" w:customStyle="1">
    <w:name w:val="УРОВЕНЬ_Подпись"/>
    <w:basedOn w:val="1100"/>
    <w:link w:val="1127"/>
    <w:qFormat/>
    <w:pPr>
      <w:numPr>
        <w:ilvl w:val="5"/>
        <w:numId w:val="16"/>
      </w:numPr>
      <w:jc w:val="right"/>
      <w:keepNext/>
      <w:spacing w:before="120" w:after="120" w:line="360" w:lineRule="exact"/>
      <w:outlineLvl w:val="3"/>
    </w:pPr>
    <w:rPr>
      <w:rFonts w:eastAsia="Calibri"/>
      <w:sz w:val="26"/>
      <w:lang w:eastAsia="en-US"/>
    </w:rPr>
  </w:style>
  <w:style w:type="character" w:styleId="1127" w:customStyle="1">
    <w:name w:val="УРОВЕНЬ_Подпись Знак"/>
    <w:link w:val="1126"/>
    <w:rPr>
      <w:rFonts w:eastAsia="Calibri"/>
      <w:sz w:val="26"/>
      <w:szCs w:val="28"/>
      <w:lang w:eastAsia="en-US"/>
    </w:rPr>
  </w:style>
  <w:style w:type="paragraph" w:styleId="1128" w:customStyle="1">
    <w:name w:val="Основной текст 21"/>
    <w:pPr>
      <w:contextualSpacing w:val="0"/>
      <w:ind w:left="0" w:right="0" w:firstLine="56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29" w:customStyle="1">
    <w:name w:val="Основной текст 25"/>
    <w:pPr>
      <w:contextualSpacing w:val="0"/>
      <w:ind w:left="0" w:right="0" w:firstLine="56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E1F21-9DD1-4128-A811-A4FDEDD9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ЗАО "Энергосервис"</Company>
  <DocSecurity>0</DocSecurity>
  <HyperlinksChanged>false</HyperlinksChanged>
  <LinksUpToDate>false</LinksUpToDate>
  <Manager>С.Б.Дашков</Manager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оценке заявок</dc:title>
  <dc:subject>Пример для слушателей мастер-класса</dc:subject>
  <dc:creator>Елена Иваненко</dc:creator>
  <cp:keywords/>
  <dc:description/>
  <cp:lastModifiedBy>evstratenko_av</cp:lastModifiedBy>
  <cp:revision>42</cp:revision>
  <dcterms:created xsi:type="dcterms:W3CDTF">2023-07-26T14:08:00Z</dcterms:created>
  <dcterms:modified xsi:type="dcterms:W3CDTF">2024-11-26T03:21:55Z</dcterms:modified>
</cp:coreProperties>
</file>